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538" w:rsidRDefault="00663538" w:rsidP="00663538">
      <w:pPr>
        <w:ind w:firstLineChars="800" w:firstLine="2240"/>
        <w:rPr>
          <w:rFonts w:ascii="黑体" w:eastAsia="黑体" w:hAnsi="黑体"/>
          <w:color w:val="000000"/>
          <w:sz w:val="28"/>
          <w:szCs w:val="18"/>
        </w:rPr>
      </w:pPr>
      <w:r>
        <w:rPr>
          <w:rFonts w:ascii="黑体" w:eastAsia="黑体" w:hAnsi="黑体" w:hint="eastAsia"/>
          <w:color w:val="000000"/>
          <w:sz w:val="28"/>
          <w:szCs w:val="18"/>
        </w:rPr>
        <w:t>西药专业</w:t>
      </w:r>
      <w:proofErr w:type="gramStart"/>
      <w:r>
        <w:rPr>
          <w:rFonts w:ascii="黑体" w:eastAsia="黑体" w:hAnsi="黑体" w:hint="eastAsia"/>
          <w:color w:val="000000"/>
          <w:sz w:val="28"/>
          <w:szCs w:val="18"/>
        </w:rPr>
        <w:t>一</w:t>
      </w:r>
      <w:proofErr w:type="gramEnd"/>
      <w:r>
        <w:rPr>
          <w:rFonts w:ascii="黑体" w:eastAsia="黑体" w:hAnsi="黑体" w:hint="eastAsia"/>
          <w:color w:val="000000"/>
          <w:sz w:val="28"/>
          <w:szCs w:val="18"/>
        </w:rPr>
        <w:t xml:space="preserve">  考前抢分  必看知识点</w:t>
      </w:r>
    </w:p>
    <w:p w:rsidR="00663538" w:rsidRDefault="00663538" w:rsidP="00663538">
      <w:pPr>
        <w:numPr>
          <w:ilvl w:val="0"/>
          <w:numId w:val="1"/>
        </w:numPr>
        <w:ind w:firstLineChars="800" w:firstLine="2240"/>
        <w:rPr>
          <w:rFonts w:ascii="黑体" w:eastAsia="黑体" w:hAnsi="黑体"/>
          <w:color w:val="000000"/>
          <w:sz w:val="28"/>
          <w:szCs w:val="18"/>
        </w:rPr>
      </w:pPr>
      <w:r>
        <w:rPr>
          <w:rFonts w:ascii="黑体" w:eastAsia="黑体" w:hAnsi="黑体" w:hint="eastAsia"/>
          <w:color w:val="000000"/>
          <w:sz w:val="28"/>
          <w:szCs w:val="18"/>
        </w:rPr>
        <w:t>分   西药</w:t>
      </w:r>
      <w:proofErr w:type="gramStart"/>
      <w:r>
        <w:rPr>
          <w:rFonts w:ascii="黑体" w:eastAsia="黑体" w:hAnsi="黑体" w:hint="eastAsia"/>
          <w:color w:val="000000"/>
          <w:sz w:val="28"/>
          <w:szCs w:val="18"/>
        </w:rPr>
        <w:t>药一</w:t>
      </w:r>
      <w:proofErr w:type="gramEnd"/>
      <w:r>
        <w:rPr>
          <w:rFonts w:ascii="黑体" w:eastAsia="黑体" w:hAnsi="黑体" w:hint="eastAsia"/>
          <w:color w:val="000000"/>
          <w:sz w:val="28"/>
          <w:szCs w:val="18"/>
        </w:rPr>
        <w:t>药剂、药分考前抢分必看！！！</w:t>
      </w:r>
    </w:p>
    <w:p w:rsidR="00663538" w:rsidRDefault="00663538" w:rsidP="00663538">
      <w:pPr>
        <w:jc w:val="center"/>
        <w:rPr>
          <w:rFonts w:ascii="黑体" w:eastAsia="黑体" w:hAnsi="黑体"/>
          <w:color w:val="000000"/>
          <w:sz w:val="28"/>
          <w:szCs w:val="18"/>
        </w:rPr>
      </w:pPr>
      <w:proofErr w:type="gramStart"/>
      <w:r>
        <w:rPr>
          <w:rFonts w:ascii="黑体" w:eastAsia="黑体" w:hAnsi="黑体" w:hint="eastAsia"/>
          <w:color w:val="000000"/>
          <w:sz w:val="24"/>
          <w:szCs w:val="16"/>
        </w:rPr>
        <w:t>药考名师</w:t>
      </w:r>
      <w:proofErr w:type="gramEnd"/>
      <w:r>
        <w:rPr>
          <w:rFonts w:ascii="黑体" w:eastAsia="黑体" w:hAnsi="黑体" w:hint="eastAsia"/>
          <w:color w:val="000000"/>
          <w:sz w:val="24"/>
          <w:szCs w:val="16"/>
        </w:rPr>
        <w:t xml:space="preserve">  朱玉玲</w:t>
      </w:r>
    </w:p>
    <w:p w:rsidR="00663538" w:rsidRDefault="00663538" w:rsidP="00663538">
      <w:pPr>
        <w:numPr>
          <w:ilvl w:val="0"/>
          <w:numId w:val="2"/>
        </w:numPr>
        <w:rPr>
          <w:rFonts w:ascii="黑体" w:eastAsia="黑体" w:hAnsi="黑体" w:cs="黑体"/>
          <w:color w:val="000000"/>
          <w:kern w:val="0"/>
          <w:sz w:val="18"/>
          <w:szCs w:val="18"/>
        </w:rPr>
      </w:pPr>
      <w:r>
        <w:rPr>
          <w:rFonts w:ascii="黑体" w:eastAsia="黑体" w:hAnsi="黑体" w:cs="黑体" w:hint="eastAsia"/>
          <w:color w:val="000000"/>
          <w:kern w:val="0"/>
          <w:sz w:val="18"/>
          <w:szCs w:val="18"/>
        </w:rPr>
        <w:t>药物剂型（适合于疾病的诊断、治疗或预防的需要而制备的不同给药形式，如片剂、胶囊剂）</w:t>
      </w:r>
    </w:p>
    <w:p w:rsidR="00663538" w:rsidRDefault="00663538" w:rsidP="00663538">
      <w:pPr>
        <w:ind w:leftChars="150" w:left="315"/>
        <w:rPr>
          <w:rFonts w:ascii="黑体" w:eastAsia="黑体" w:hAnsi="黑体" w:cs="黑体"/>
          <w:color w:val="000000"/>
          <w:kern w:val="0"/>
          <w:sz w:val="18"/>
          <w:szCs w:val="18"/>
        </w:rPr>
      </w:pPr>
      <w:r>
        <w:rPr>
          <w:rFonts w:ascii="黑体" w:eastAsia="黑体" w:hAnsi="黑体" w:cs="黑体" w:hint="eastAsia"/>
          <w:color w:val="000000"/>
          <w:kern w:val="0"/>
          <w:sz w:val="18"/>
          <w:szCs w:val="18"/>
        </w:rPr>
        <w:t>药物制剂（系指将原料药物按照某种剂型制成一定规格并具有一定质量标准的具体品种，如维生素C片、阿莫西林胶囊）；药剂学:是研究药物剂型与制剂的基本理论、处方设计、制备工艺、质量控制和合理应用的综合性技术科学。</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2.剂型按形态学分为（</w:t>
      </w:r>
      <w:r>
        <w:rPr>
          <w:rFonts w:ascii="黑体" w:eastAsia="黑体" w:hAnsi="黑体" w:cs="黑体" w:hint="eastAsia"/>
          <w:color w:val="000000"/>
          <w:kern w:val="0"/>
          <w:sz w:val="18"/>
          <w:szCs w:val="18"/>
        </w:rPr>
        <w:t>固体剂型、半固体剂型、液体剂型和气体剂型</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按给药途径（经胃肠道（有首过，全身）、非经胃肠道，局部或全身），按分散体系分类（真溶液类、胶体溶液类、乳剂类、混悬液类、气体分散类、固体分散类、微粒类）</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3.药物制成剂型的重要性：</w:t>
      </w:r>
      <w:r>
        <w:rPr>
          <w:rFonts w:ascii="黑体" w:eastAsia="黑体" w:hAnsi="黑体" w:cs="黑体" w:hint="eastAsia"/>
          <w:color w:val="000000"/>
          <w:kern w:val="0"/>
          <w:sz w:val="18"/>
          <w:szCs w:val="18"/>
        </w:rPr>
        <w:t>可改变药物作用性质（硫酸镁、依沙丫</w:t>
      </w:r>
      <w:proofErr w:type="gramStart"/>
      <w:r>
        <w:rPr>
          <w:rFonts w:ascii="黑体" w:eastAsia="黑体" w:hAnsi="黑体" w:cs="黑体" w:hint="eastAsia"/>
          <w:color w:val="000000"/>
          <w:kern w:val="0"/>
          <w:sz w:val="18"/>
          <w:szCs w:val="18"/>
        </w:rPr>
        <w:t>啶</w:t>
      </w:r>
      <w:proofErr w:type="gramEnd"/>
      <w:r>
        <w:rPr>
          <w:rFonts w:ascii="黑体" w:eastAsia="黑体" w:hAnsi="黑体" w:cs="黑体" w:hint="eastAsia"/>
          <w:color w:val="000000"/>
          <w:kern w:val="0"/>
          <w:sz w:val="18"/>
          <w:szCs w:val="18"/>
        </w:rPr>
        <w:t>）、可调节药物作用速度、可降低药物不良反应（氨茶碱）、可产生靶向作用、可提高药物的稳定性、可影响疗效</w:t>
      </w:r>
      <w:r>
        <w:rPr>
          <w:rFonts w:ascii="黑体" w:eastAsia="黑体" w:hAnsi="黑体" w:cs="黑体" w:hint="eastAsia"/>
          <w:color w:val="000000"/>
          <w:sz w:val="18"/>
          <w:szCs w:val="18"/>
        </w:rPr>
        <w:t>。</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4.辅料的作用：保证药物安全、有效、稳定、均一、增加顺应性。</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5.药物的化学降解主要途径（水解和氧化）容易发生水解的（</w:t>
      </w:r>
      <w:r>
        <w:rPr>
          <w:rFonts w:ascii="黑体" w:eastAsia="黑体" w:hAnsi="黑体" w:cs="黑体" w:hint="eastAsia"/>
          <w:color w:val="000000"/>
          <w:kern w:val="0"/>
          <w:sz w:val="18"/>
          <w:szCs w:val="18"/>
        </w:rPr>
        <w:t>酯类、酰胺类</w:t>
      </w:r>
      <w:r>
        <w:rPr>
          <w:rFonts w:ascii="黑体" w:eastAsia="黑体" w:hAnsi="黑体" w:cs="黑体" w:hint="eastAsia"/>
          <w:color w:val="000000"/>
          <w:sz w:val="18"/>
          <w:szCs w:val="18"/>
        </w:rPr>
        <w:t>）代表药物（</w:t>
      </w:r>
      <w:r>
        <w:rPr>
          <w:rFonts w:ascii="黑体" w:eastAsia="黑体" w:hAnsi="黑体" w:cs="黑体" w:hint="eastAsia"/>
          <w:color w:val="000000"/>
          <w:kern w:val="0"/>
          <w:sz w:val="18"/>
          <w:szCs w:val="18"/>
        </w:rPr>
        <w:t>青霉素、氯霉素、头孢菌素</w:t>
      </w:r>
      <w:r>
        <w:rPr>
          <w:rFonts w:ascii="黑体" w:eastAsia="黑体" w:hAnsi="黑体" w:cs="黑体" w:hint="eastAsia"/>
          <w:color w:val="000000"/>
          <w:sz w:val="18"/>
          <w:szCs w:val="18"/>
        </w:rPr>
        <w:t>），容易发生氧化的（</w:t>
      </w:r>
      <w:r>
        <w:rPr>
          <w:rFonts w:ascii="黑体" w:eastAsia="黑体" w:hAnsi="黑体" w:cs="黑体" w:hint="eastAsia"/>
          <w:color w:val="000000"/>
          <w:kern w:val="0"/>
          <w:sz w:val="18"/>
          <w:szCs w:val="18"/>
        </w:rPr>
        <w:t>酚类、烯醇类</w:t>
      </w:r>
      <w:r>
        <w:rPr>
          <w:rFonts w:ascii="黑体" w:eastAsia="黑体" w:hAnsi="黑体" w:cs="黑体" w:hint="eastAsia"/>
          <w:color w:val="000000"/>
          <w:sz w:val="18"/>
          <w:szCs w:val="18"/>
        </w:rPr>
        <w:t>）代表药物（</w:t>
      </w:r>
      <w:r>
        <w:rPr>
          <w:rFonts w:ascii="黑体" w:eastAsia="黑体" w:hAnsi="黑体" w:cs="黑体" w:hint="eastAsia"/>
          <w:color w:val="000000"/>
          <w:kern w:val="0"/>
          <w:sz w:val="18"/>
          <w:szCs w:val="18"/>
        </w:rPr>
        <w:t>肾上腺素、维生素A.D.C</w:t>
      </w:r>
      <w:r>
        <w:rPr>
          <w:rFonts w:ascii="黑体" w:eastAsia="黑体" w:hAnsi="黑体" w:cs="黑体" w:hint="eastAsia"/>
          <w:color w:val="000000"/>
          <w:sz w:val="18"/>
          <w:szCs w:val="18"/>
        </w:rPr>
        <w:t>），几何异构化（左肾，毛果云香碱、</w:t>
      </w:r>
      <w:r>
        <w:rPr>
          <w:rFonts w:ascii="黑体" w:eastAsia="黑体" w:hAnsi="黑体" w:cs="黑体" w:hint="eastAsia"/>
          <w:color w:val="000000"/>
          <w:kern w:val="0"/>
          <w:sz w:val="18"/>
          <w:szCs w:val="18"/>
        </w:rPr>
        <w:t xml:space="preserve">维生素A </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聚合（氨</w:t>
      </w:r>
      <w:proofErr w:type="gramStart"/>
      <w:r>
        <w:rPr>
          <w:rFonts w:ascii="黑体" w:eastAsia="黑体" w:hAnsi="黑体" w:cs="黑体" w:hint="eastAsia"/>
          <w:color w:val="000000"/>
          <w:kern w:val="0"/>
          <w:sz w:val="18"/>
          <w:szCs w:val="18"/>
        </w:rPr>
        <w:t>苄</w:t>
      </w:r>
      <w:proofErr w:type="gramEnd"/>
      <w:r>
        <w:rPr>
          <w:rFonts w:ascii="黑体" w:eastAsia="黑体" w:hAnsi="黑体" w:cs="黑体" w:hint="eastAsia"/>
          <w:color w:val="000000"/>
          <w:kern w:val="0"/>
          <w:sz w:val="18"/>
          <w:szCs w:val="18"/>
        </w:rPr>
        <w:t>西林，</w:t>
      </w:r>
      <w:proofErr w:type="gramStart"/>
      <w:r>
        <w:rPr>
          <w:rFonts w:ascii="黑体" w:eastAsia="黑体" w:hAnsi="黑体" w:cs="黑体" w:hint="eastAsia"/>
          <w:color w:val="000000"/>
          <w:kern w:val="0"/>
          <w:sz w:val="18"/>
          <w:szCs w:val="18"/>
        </w:rPr>
        <w:t>塞替派</w:t>
      </w:r>
      <w:proofErr w:type="gramEnd"/>
      <w:r>
        <w:rPr>
          <w:rFonts w:ascii="黑体" w:eastAsia="黑体" w:hAnsi="黑体" w:cs="黑体" w:hint="eastAsia"/>
          <w:color w:val="000000"/>
          <w:kern w:val="0"/>
          <w:sz w:val="18"/>
          <w:szCs w:val="18"/>
        </w:rPr>
        <w:t>聚合），脱羧（对氨基水杨酸钠）</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6.影响药物制剂稳定性的处方因素：pH、广义酸碱催化 、溶剂、离子强度、表面活性剂、处方中基质或赋形剂</w:t>
      </w:r>
    </w:p>
    <w:p w:rsidR="00663538" w:rsidRDefault="00663538" w:rsidP="00663538">
      <w:pPr>
        <w:ind w:firstLineChars="100" w:firstLine="180"/>
        <w:jc w:val="left"/>
        <w:rPr>
          <w:rFonts w:ascii="黑体" w:eastAsia="黑体" w:hAnsi="黑体" w:cs="黑体"/>
          <w:color w:val="000000"/>
          <w:sz w:val="18"/>
          <w:szCs w:val="18"/>
        </w:rPr>
      </w:pPr>
      <w:r>
        <w:rPr>
          <w:rFonts w:ascii="黑体" w:eastAsia="黑体" w:hAnsi="黑体" w:cs="黑体" w:hint="eastAsia"/>
          <w:color w:val="000000"/>
          <w:sz w:val="18"/>
          <w:szCs w:val="18"/>
        </w:rPr>
        <w:t>影响药物制剂稳定性的外界因素：温度、光线、空气（氧）、金属离子、湿度和水分、包装材料</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7.常用的水溶性抗氧剂：亚硫酸氢钠、焦亚硫酸钠、硫代硫酸钠、亚硫酸钠、硫脲、维生素C、半胱氨酸</w:t>
      </w:r>
    </w:p>
    <w:p w:rsidR="00663538" w:rsidRDefault="00663538" w:rsidP="00663538">
      <w:pPr>
        <w:ind w:firstLineChars="100" w:firstLine="18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常用的油溶性抗氧剂：叔丁基对羟基茴香醚（BHA）、2， 6-二叔丁基对甲酚（ BHT ）、维生素E、没食子酸酯</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11.药物制剂稳定化方法：控温、调节pH、改变溶剂、控制水分及湿度、遮光、驱逐氧气、加入抗氧剂或金属离子络合剂。</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12.稳定化其他方法：改剂型或改工艺（制成固体、包衣、包合、微囊）、制成稳定性盐或酯或前体药、改善包装或加干燥剂。</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13.药物稳定性试验方法：</w:t>
      </w:r>
      <w:r>
        <w:rPr>
          <w:rFonts w:ascii="黑体" w:eastAsia="黑体" w:hAnsi="黑体" w:cs="黑体" w:hint="eastAsia"/>
          <w:color w:val="000000"/>
          <w:kern w:val="0"/>
          <w:sz w:val="18"/>
          <w:szCs w:val="18"/>
        </w:rPr>
        <w:t>高温、高湿、强光（找条件）、加速试验（预测稳定性）、长期试验</w:t>
      </w:r>
      <w:r>
        <w:rPr>
          <w:rFonts w:ascii="黑体" w:eastAsia="黑体" w:hAnsi="黑体" w:cs="黑体" w:hint="eastAsia"/>
          <w:color w:val="000000"/>
          <w:sz w:val="18"/>
          <w:szCs w:val="18"/>
        </w:rPr>
        <w:t>（确定有效期）</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14.药品有效期：药物降解10%所需的时间， t0.9 =0.1054/k</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15.药物制剂的</w:t>
      </w:r>
      <w:r>
        <w:rPr>
          <w:rFonts w:ascii="黑体" w:eastAsia="黑体" w:hAnsi="黑体" w:cs="黑体" w:hint="eastAsia"/>
          <w:color w:val="000000"/>
          <w:kern w:val="0"/>
          <w:sz w:val="18"/>
          <w:szCs w:val="18"/>
        </w:rPr>
        <w:t>配伍变化的目的：</w:t>
      </w:r>
      <w:r>
        <w:rPr>
          <w:rFonts w:ascii="宋体" w:hAnsi="宋体" w:cs="黑体" w:hint="eastAsia"/>
          <w:color w:val="000000"/>
          <w:kern w:val="0"/>
          <w:sz w:val="18"/>
          <w:szCs w:val="18"/>
        </w:rPr>
        <w:t>①</w:t>
      </w:r>
      <w:r>
        <w:rPr>
          <w:rFonts w:ascii="黑体" w:eastAsia="黑体" w:hAnsi="黑体" w:cs="黑体" w:hint="eastAsia"/>
          <w:color w:val="000000"/>
          <w:kern w:val="0"/>
          <w:sz w:val="18"/>
          <w:szCs w:val="18"/>
        </w:rPr>
        <w:t>利用协同作用，以增强疗效（复方阿司匹林片、复方降压片，VC + 铁盐）；</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②提高疗效，延缓或减少耐药性（阿莫西林与克拉维酸配伍、磺胺药与甲氧</w:t>
      </w:r>
      <w:proofErr w:type="gramStart"/>
      <w:r>
        <w:rPr>
          <w:rFonts w:ascii="黑体" w:eastAsia="黑体" w:hAnsi="黑体" w:cs="黑体" w:hint="eastAsia"/>
          <w:color w:val="000000"/>
          <w:kern w:val="0"/>
          <w:sz w:val="18"/>
          <w:szCs w:val="18"/>
        </w:rPr>
        <w:t>苄</w:t>
      </w:r>
      <w:proofErr w:type="gramEnd"/>
      <w:r>
        <w:rPr>
          <w:rFonts w:ascii="黑体" w:eastAsia="黑体" w:hAnsi="黑体" w:cs="黑体" w:hint="eastAsia"/>
          <w:color w:val="000000"/>
          <w:kern w:val="0"/>
          <w:sz w:val="18"/>
          <w:szCs w:val="18"/>
        </w:rPr>
        <w:t>氨嘧啶联用），</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③利用拮抗作用，以克服某些药物的不良反应（如用吗啡镇痛时常与阿托品配伍）</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16. 药物制剂</w:t>
      </w:r>
      <w:r>
        <w:rPr>
          <w:rFonts w:ascii="黑体" w:eastAsia="黑体" w:hAnsi="黑体" w:cs="黑体" w:hint="eastAsia"/>
          <w:color w:val="000000"/>
          <w:kern w:val="0"/>
          <w:sz w:val="18"/>
          <w:szCs w:val="18"/>
        </w:rPr>
        <w:t>配伍变化的类型：</w:t>
      </w:r>
      <w:r>
        <w:rPr>
          <w:rFonts w:ascii="宋体" w:hAnsi="宋体" w:cs="黑体" w:hint="eastAsia"/>
          <w:color w:val="000000"/>
          <w:kern w:val="0"/>
          <w:sz w:val="18"/>
          <w:szCs w:val="18"/>
        </w:rPr>
        <w:t>①</w:t>
      </w:r>
      <w:r>
        <w:rPr>
          <w:rFonts w:ascii="黑体" w:eastAsia="黑体" w:hAnsi="黑体" w:cs="黑体" w:hint="eastAsia"/>
          <w:color w:val="000000"/>
          <w:sz w:val="18"/>
          <w:szCs w:val="18"/>
        </w:rPr>
        <w:t>物理学的配伍变化：</w:t>
      </w:r>
      <w:r>
        <w:rPr>
          <w:rFonts w:ascii="黑体" w:eastAsia="黑体" w:hAnsi="黑体" w:cs="黑体" w:hint="eastAsia"/>
          <w:color w:val="000000"/>
          <w:kern w:val="0"/>
          <w:sz w:val="18"/>
          <w:szCs w:val="18"/>
        </w:rPr>
        <w:t>溶解度改变（氯霉素、地西</w:t>
      </w:r>
      <w:proofErr w:type="gramStart"/>
      <w:r>
        <w:rPr>
          <w:rFonts w:ascii="黑体" w:eastAsia="黑体" w:hAnsi="黑体" w:cs="黑体" w:hint="eastAsia"/>
          <w:color w:val="000000"/>
          <w:kern w:val="0"/>
          <w:sz w:val="18"/>
          <w:szCs w:val="18"/>
        </w:rPr>
        <w:t>泮</w:t>
      </w:r>
      <w:proofErr w:type="gramEnd"/>
      <w:r>
        <w:rPr>
          <w:rFonts w:ascii="黑体" w:eastAsia="黑体" w:hAnsi="黑体" w:cs="黑体" w:hint="eastAsia"/>
          <w:color w:val="000000"/>
          <w:kern w:val="0"/>
          <w:sz w:val="18"/>
          <w:szCs w:val="18"/>
        </w:rPr>
        <w:t>）</w:t>
      </w:r>
    </w:p>
    <w:p w:rsidR="00663538" w:rsidRDefault="00663538" w:rsidP="00663538">
      <w:pPr>
        <w:overflowPunct w:val="0"/>
        <w:ind w:firstLineChars="200" w:firstLine="360"/>
        <w:jc w:val="left"/>
        <w:rPr>
          <w:rFonts w:ascii="黑体" w:eastAsia="黑体" w:hAnsi="黑体" w:cs="黑体"/>
          <w:color w:val="000000"/>
          <w:sz w:val="18"/>
          <w:szCs w:val="18"/>
        </w:rPr>
      </w:pPr>
      <w:r>
        <w:rPr>
          <w:rFonts w:ascii="黑体" w:eastAsia="黑体" w:hAnsi="黑体" w:cs="黑体" w:hint="eastAsia"/>
          <w:color w:val="000000"/>
          <w:sz w:val="18"/>
          <w:szCs w:val="18"/>
        </w:rPr>
        <w:t>②化学的配伍变化（</w:t>
      </w:r>
      <w:r>
        <w:rPr>
          <w:rFonts w:ascii="黑体" w:eastAsia="黑体" w:hAnsi="黑体" w:cs="黑体" w:hint="eastAsia"/>
          <w:color w:val="000000"/>
          <w:kern w:val="0"/>
          <w:sz w:val="18"/>
          <w:szCs w:val="18"/>
        </w:rPr>
        <w:t>pH改变：盐酸氯丙嗪与碱性药物异戊巴比妥钠；变色，产气（CO2、氨气、甲醛）</w:t>
      </w:r>
      <w:r>
        <w:rPr>
          <w:rFonts w:ascii="黑体" w:eastAsia="黑体" w:hAnsi="黑体" w:cs="黑体" w:hint="eastAsia"/>
          <w:b/>
          <w:color w:val="000000"/>
          <w:kern w:val="0"/>
          <w:sz w:val="18"/>
          <w:szCs w:val="18"/>
        </w:rPr>
        <w:t>；</w:t>
      </w:r>
      <w:r>
        <w:rPr>
          <w:rFonts w:ascii="黑体" w:eastAsia="黑体" w:hAnsi="黑体" w:cs="黑体" w:hint="eastAsia"/>
          <w:color w:val="000000"/>
          <w:kern w:val="0"/>
          <w:sz w:val="18"/>
          <w:szCs w:val="18"/>
        </w:rPr>
        <w:t>爆炸（高锰酸钾与甘油）；产生有毒物质（朱砂不宜与溴化钾）；分解破坏疗效下降（VB12和VC合用，VB12效价显著降低</w:t>
      </w:r>
      <w:r>
        <w:rPr>
          <w:rFonts w:ascii="黑体" w:eastAsia="黑体" w:hAnsi="黑体" w:cs="黑体" w:hint="eastAsia"/>
          <w:color w:val="000000"/>
          <w:sz w:val="18"/>
          <w:szCs w:val="18"/>
        </w:rPr>
        <w:t>）。</w:t>
      </w:r>
    </w:p>
    <w:p w:rsidR="00663538" w:rsidRDefault="00663538" w:rsidP="00663538">
      <w:pPr>
        <w:overflowPunct w:val="0"/>
        <w:ind w:firstLineChars="150" w:firstLine="270"/>
        <w:jc w:val="left"/>
        <w:rPr>
          <w:rFonts w:ascii="黑体" w:eastAsia="黑体" w:hAnsi="黑体" w:cs="黑体"/>
          <w:color w:val="000000"/>
          <w:kern w:val="0"/>
          <w:sz w:val="18"/>
          <w:szCs w:val="18"/>
        </w:rPr>
      </w:pPr>
      <w:r>
        <w:rPr>
          <w:rFonts w:ascii="黑体" w:eastAsia="黑体" w:hAnsi="黑体" w:cs="黑体" w:hint="eastAsia"/>
          <w:color w:val="000000"/>
          <w:sz w:val="18"/>
          <w:szCs w:val="18"/>
        </w:rPr>
        <w:t>③药理学配伍变化（</w:t>
      </w:r>
      <w:r>
        <w:rPr>
          <w:rFonts w:ascii="黑体" w:eastAsia="黑体" w:hAnsi="黑体" w:cs="黑体" w:hint="eastAsia"/>
          <w:color w:val="000000"/>
          <w:kern w:val="0"/>
          <w:sz w:val="18"/>
          <w:szCs w:val="18"/>
        </w:rPr>
        <w:t>协同作用、拮抗作用、增加毒副作用</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氨</w:t>
      </w:r>
      <w:proofErr w:type="gramStart"/>
      <w:r>
        <w:rPr>
          <w:rFonts w:ascii="黑体" w:eastAsia="黑体" w:hAnsi="黑体" w:cs="黑体" w:hint="eastAsia"/>
          <w:color w:val="000000"/>
          <w:kern w:val="0"/>
          <w:sz w:val="18"/>
          <w:szCs w:val="18"/>
        </w:rPr>
        <w:t>苄</w:t>
      </w:r>
      <w:proofErr w:type="gramEnd"/>
      <w:r>
        <w:rPr>
          <w:rFonts w:ascii="黑体" w:eastAsia="黑体" w:hAnsi="黑体" w:cs="黑体" w:hint="eastAsia"/>
          <w:color w:val="000000"/>
          <w:kern w:val="0"/>
          <w:sz w:val="18"/>
          <w:szCs w:val="18"/>
        </w:rPr>
        <w:t>西林+葡萄糖→4小时以内（甲氨西林8小时内）滴注完毕，葡萄糖溶液中不能加入的药物氨茶碱、磺胺药、华法林、 氢化可的松、卡那霉素、新生霉素等。生理盐水中不能加两性霉素Ｂ，林格氏液中不能加促皮质素、两性霉素Ｂ、间羟胺、去甲肾上腺素、四环素类</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 xml:space="preserve"> 17.配伍变化的处理方法（改变贮存条件、改变调配次序、改变溶剂或添加助溶剂、调整溶液pH、改变有</w:t>
      </w:r>
      <w:r>
        <w:rPr>
          <w:rFonts w:ascii="黑体" w:eastAsia="黑体" w:hAnsi="黑体" w:cs="黑体" w:hint="eastAsia"/>
          <w:color w:val="000000"/>
          <w:sz w:val="18"/>
          <w:szCs w:val="18"/>
        </w:rPr>
        <w:lastRenderedPageBreak/>
        <w:t>效成分或改变剂型）</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18.包材：Ⅰ类药包材直接接触药品，直接用（塑料输液瓶或袋、固体或液体药用塑料瓶），Ⅱ类药包材直接接触药品，需灭菌后用（玻璃输液瓶、输液瓶胶塞、玻璃口服液瓶），Ⅲ类药包材，Ⅰ、Ⅱ类之外（输液瓶铝盖、铝塑组合盖）</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19.散剂的特点（</w:t>
      </w:r>
      <w:r>
        <w:rPr>
          <w:rFonts w:ascii="黑体" w:eastAsia="黑体" w:hAnsi="黑体" w:cs="黑体" w:hint="eastAsia"/>
          <w:color w:val="000000"/>
          <w:kern w:val="0"/>
          <w:sz w:val="18"/>
          <w:szCs w:val="18"/>
        </w:rPr>
        <w:t>粒径小、比表面积大、易分散、起效快，外用覆盖面大，具保护、收敛作用；工艺简单，剂量易控，便于婴幼儿与老人服用；包装、贮存、运输及携带较方便，对光、湿、热敏感的药物不宜制成散剂</w:t>
      </w:r>
      <w:r>
        <w:rPr>
          <w:rFonts w:ascii="黑体" w:eastAsia="黑体" w:hAnsi="黑体" w:cs="黑体" w:hint="eastAsia"/>
          <w:color w:val="000000"/>
          <w:sz w:val="18"/>
          <w:szCs w:val="18"/>
        </w:rPr>
        <w:t>）</w:t>
      </w:r>
    </w:p>
    <w:p w:rsidR="00663538" w:rsidRDefault="00663538" w:rsidP="00663538">
      <w:pPr>
        <w:jc w:val="left"/>
        <w:rPr>
          <w:rFonts w:ascii="宋体" w:hAnsi="宋体" w:cs="宋体"/>
          <w:color w:val="000000"/>
          <w:sz w:val="18"/>
          <w:szCs w:val="18"/>
        </w:rPr>
      </w:pPr>
      <w:r>
        <w:rPr>
          <w:rFonts w:ascii="黑体" w:eastAsia="黑体" w:hAnsi="黑体" w:cs="宋体" w:hint="eastAsia"/>
          <w:color w:val="000000"/>
          <w:sz w:val="18"/>
          <w:szCs w:val="18"/>
        </w:rPr>
        <w:t>20.颗粒剂分为</w:t>
      </w:r>
      <w:r>
        <w:rPr>
          <w:rFonts w:ascii="黑体" w:eastAsia="黑体" w:hAnsi="黑体" w:cs="黑体" w:hint="eastAsia"/>
          <w:color w:val="000000"/>
          <w:kern w:val="0"/>
          <w:sz w:val="18"/>
          <w:szCs w:val="18"/>
        </w:rPr>
        <w:t>泡腾颗粒、肠溶颗粒、缓释颗粒、控释颗粒</w:t>
      </w:r>
      <w:r>
        <w:rPr>
          <w:rFonts w:ascii="宋体" w:hAnsi="宋体" w:cs="宋体" w:hint="eastAsia"/>
          <w:color w:val="000000"/>
          <w:sz w:val="18"/>
          <w:szCs w:val="18"/>
        </w:rPr>
        <w:t>）</w:t>
      </w:r>
      <w:r>
        <w:rPr>
          <w:rFonts w:ascii="黑体" w:eastAsia="黑体" w:hAnsi="黑体" w:cs="宋体" w:hint="eastAsia"/>
          <w:color w:val="000000"/>
          <w:sz w:val="18"/>
          <w:szCs w:val="18"/>
        </w:rPr>
        <w:t>，颗粒剂的特点比散剂稳定、方便、</w:t>
      </w:r>
      <w:proofErr w:type="gramStart"/>
      <w:r>
        <w:rPr>
          <w:rFonts w:ascii="黑体" w:eastAsia="黑体" w:hAnsi="黑体" w:cs="宋体" w:hint="eastAsia"/>
          <w:color w:val="000000"/>
          <w:sz w:val="18"/>
          <w:szCs w:val="18"/>
        </w:rPr>
        <w:t>释药多</w:t>
      </w:r>
      <w:proofErr w:type="gramEnd"/>
      <w:r>
        <w:rPr>
          <w:rFonts w:ascii="黑体" w:eastAsia="黑体" w:hAnsi="黑体" w:cs="宋体" w:hint="eastAsia"/>
          <w:color w:val="000000"/>
          <w:sz w:val="18"/>
          <w:szCs w:val="18"/>
        </w:rPr>
        <w:t>，防离析。</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21.片剂的</w:t>
      </w:r>
      <w:r>
        <w:rPr>
          <w:rFonts w:ascii="黑体" w:eastAsia="黑体" w:hAnsi="黑体" w:cs="黑体" w:hint="eastAsia"/>
          <w:color w:val="000000"/>
          <w:kern w:val="0"/>
          <w:sz w:val="18"/>
          <w:szCs w:val="18"/>
        </w:rPr>
        <w:t>优点：剂量准确、性质稳定、运输、使用、携带方便、成本低，</w:t>
      </w:r>
      <w:proofErr w:type="gramStart"/>
      <w:r>
        <w:rPr>
          <w:rFonts w:ascii="黑体" w:eastAsia="黑体" w:hAnsi="黑体" w:cs="黑体" w:hint="eastAsia"/>
          <w:color w:val="000000"/>
          <w:kern w:val="0"/>
          <w:sz w:val="18"/>
          <w:szCs w:val="18"/>
        </w:rPr>
        <w:t>释药多</w:t>
      </w:r>
      <w:proofErr w:type="gramEnd"/>
      <w:r>
        <w:rPr>
          <w:rFonts w:ascii="黑体" w:eastAsia="黑体" w:hAnsi="黑体" w:cs="黑体" w:hint="eastAsia"/>
          <w:color w:val="000000"/>
          <w:kern w:val="0"/>
          <w:sz w:val="18"/>
          <w:szCs w:val="18"/>
        </w:rPr>
        <w:t>。幼儿及昏迷患者等不易，片剂的崩解时限（普通片剂：15分，薄膜衣片：30分、肠溶衣30分，分散片、可溶片、口崩片：3分，舌下片、泡腾片：5分。</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22片剂辅料：</w:t>
      </w:r>
      <w:r>
        <w:rPr>
          <w:rFonts w:ascii="宋体" w:hAnsi="宋体" w:cs="黑体" w:hint="eastAsia"/>
          <w:color w:val="000000"/>
          <w:kern w:val="0"/>
          <w:sz w:val="18"/>
          <w:szCs w:val="18"/>
        </w:rPr>
        <w:t>①</w:t>
      </w:r>
      <w:r>
        <w:rPr>
          <w:rFonts w:ascii="黑体" w:eastAsia="黑体" w:hAnsi="黑体" w:cs="黑体" w:hint="eastAsia"/>
          <w:color w:val="000000"/>
          <w:kern w:val="0"/>
          <w:sz w:val="18"/>
          <w:szCs w:val="18"/>
        </w:rPr>
        <w:t>稀释剂：淀粉、蔗糖、糊精、乳糖、微晶纤维素（MCC，亦有“干黏合剂”之称）、甘露醇）、无机钙盐、预交化淀粉。</w:t>
      </w:r>
      <w:r>
        <w:rPr>
          <w:rFonts w:ascii="黑体" w:eastAsia="黑体" w:hAnsi="黑体" w:cs="黑体" w:hint="eastAsia"/>
          <w:color w:val="000000"/>
          <w:sz w:val="18"/>
          <w:szCs w:val="18"/>
        </w:rPr>
        <w:t>润湿剂（</w:t>
      </w:r>
      <w:r>
        <w:rPr>
          <w:rFonts w:ascii="黑体" w:eastAsia="黑体" w:hAnsi="黑体" w:cs="黑体" w:hint="eastAsia"/>
          <w:color w:val="000000"/>
          <w:kern w:val="0"/>
          <w:sz w:val="18"/>
          <w:szCs w:val="18"/>
        </w:rPr>
        <w:t>水、乙醇</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②</w:t>
      </w:r>
      <w:r>
        <w:rPr>
          <w:rFonts w:ascii="黑体" w:eastAsia="黑体" w:hAnsi="黑体" w:cs="黑体" w:hint="eastAsia"/>
          <w:color w:val="000000"/>
          <w:kern w:val="0"/>
          <w:sz w:val="18"/>
          <w:szCs w:val="18"/>
        </w:rPr>
        <w:t>黏合剂（淀粉浆、甲基纤维素（MC）、羟丙纤维素（HPC）、</w:t>
      </w:r>
      <w:proofErr w:type="gramStart"/>
      <w:r>
        <w:rPr>
          <w:rFonts w:ascii="黑体" w:eastAsia="黑体" w:hAnsi="黑体" w:cs="黑体" w:hint="eastAsia"/>
          <w:color w:val="000000"/>
          <w:kern w:val="0"/>
          <w:sz w:val="18"/>
          <w:szCs w:val="18"/>
        </w:rPr>
        <w:t>羟丙甲纤维素</w:t>
      </w:r>
      <w:proofErr w:type="gramEnd"/>
      <w:r>
        <w:rPr>
          <w:rFonts w:ascii="黑体" w:eastAsia="黑体" w:hAnsi="黑体" w:cs="黑体" w:hint="eastAsia"/>
          <w:color w:val="000000"/>
          <w:kern w:val="0"/>
          <w:sz w:val="18"/>
          <w:szCs w:val="18"/>
        </w:rPr>
        <w:t>（HPMC）、羧甲基纤维素钠（CMC-Na ）、乙基纤维素（EC ）、</w:t>
      </w:r>
      <w:proofErr w:type="gramStart"/>
      <w:r>
        <w:rPr>
          <w:rFonts w:ascii="黑体" w:eastAsia="黑体" w:hAnsi="黑体" w:cs="黑体" w:hint="eastAsia"/>
          <w:color w:val="000000"/>
          <w:kern w:val="0"/>
          <w:sz w:val="18"/>
          <w:szCs w:val="18"/>
        </w:rPr>
        <w:t>聚维酮</w:t>
      </w:r>
      <w:proofErr w:type="gramEnd"/>
      <w:r>
        <w:rPr>
          <w:rFonts w:ascii="黑体" w:eastAsia="黑体" w:hAnsi="黑体" w:cs="黑体" w:hint="eastAsia"/>
          <w:color w:val="000000"/>
          <w:kern w:val="0"/>
          <w:sz w:val="18"/>
          <w:szCs w:val="18"/>
        </w:rPr>
        <w:t>（PVP ）、明胶、聚乙二醇（PEG））</w:t>
      </w:r>
    </w:p>
    <w:p w:rsidR="00663538" w:rsidRDefault="00663538" w:rsidP="00663538">
      <w:pPr>
        <w:jc w:val="left"/>
        <w:rPr>
          <w:rFonts w:ascii="宋体" w:hAnsi="宋体" w:cs="宋体"/>
          <w:color w:val="000000"/>
          <w:sz w:val="18"/>
          <w:szCs w:val="18"/>
        </w:rPr>
      </w:pPr>
      <w:r>
        <w:rPr>
          <w:rFonts w:ascii="黑体" w:eastAsia="黑体" w:hAnsi="黑体" w:cs="宋体" w:hint="eastAsia"/>
          <w:color w:val="000000"/>
          <w:sz w:val="18"/>
          <w:szCs w:val="18"/>
        </w:rPr>
        <w:t>③.崩解剂</w:t>
      </w:r>
      <w:r>
        <w:rPr>
          <w:rFonts w:ascii="宋体" w:hAnsi="宋体" w:cs="宋体" w:hint="eastAsia"/>
          <w:color w:val="000000"/>
          <w:sz w:val="18"/>
          <w:szCs w:val="18"/>
        </w:rPr>
        <w:t>（</w:t>
      </w:r>
      <w:r>
        <w:rPr>
          <w:rFonts w:ascii="黑体" w:eastAsia="黑体" w:hAnsi="黑体" w:cs="黑体" w:hint="eastAsia"/>
          <w:color w:val="000000"/>
          <w:kern w:val="0"/>
          <w:sz w:val="18"/>
          <w:szCs w:val="18"/>
        </w:rPr>
        <w:t>干淀粉、</w:t>
      </w:r>
      <w:proofErr w:type="gramStart"/>
      <w:r>
        <w:rPr>
          <w:rFonts w:ascii="黑体" w:eastAsia="黑体" w:hAnsi="黑体" w:cs="黑体" w:hint="eastAsia"/>
          <w:color w:val="000000"/>
          <w:kern w:val="0"/>
          <w:sz w:val="18"/>
          <w:szCs w:val="18"/>
        </w:rPr>
        <w:t>羧甲淀粉</w:t>
      </w:r>
      <w:proofErr w:type="gramEnd"/>
      <w:r>
        <w:rPr>
          <w:rFonts w:ascii="黑体" w:eastAsia="黑体" w:hAnsi="黑体" w:cs="黑体" w:hint="eastAsia"/>
          <w:color w:val="000000"/>
          <w:kern w:val="0"/>
          <w:sz w:val="18"/>
          <w:szCs w:val="18"/>
        </w:rPr>
        <w:t>钠（CMS-Na）、低取代羟丙基纤维素（L-HPC）、交联羧甲基纤维素钠（CCMC-Na）、交联</w:t>
      </w:r>
      <w:proofErr w:type="gramStart"/>
      <w:r>
        <w:rPr>
          <w:rFonts w:ascii="黑体" w:eastAsia="黑体" w:hAnsi="黑体" w:cs="黑体" w:hint="eastAsia"/>
          <w:color w:val="000000"/>
          <w:kern w:val="0"/>
          <w:sz w:val="18"/>
          <w:szCs w:val="18"/>
        </w:rPr>
        <w:t>聚维酮</w:t>
      </w:r>
      <w:proofErr w:type="gramEnd"/>
      <w:r>
        <w:rPr>
          <w:rFonts w:ascii="黑体" w:eastAsia="黑体" w:hAnsi="黑体" w:cs="黑体" w:hint="eastAsia"/>
          <w:color w:val="000000"/>
          <w:kern w:val="0"/>
          <w:sz w:val="18"/>
          <w:szCs w:val="18"/>
        </w:rPr>
        <w:t>（PVPP）、泡腾崩解剂</w:t>
      </w:r>
      <w:r>
        <w:rPr>
          <w:rFonts w:ascii="宋体" w:hAnsi="宋体" w:cs="宋体" w:hint="eastAsia"/>
          <w:color w:val="000000"/>
          <w:sz w:val="18"/>
          <w:szCs w:val="18"/>
        </w:rPr>
        <w:t>）</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④润滑剂（</w:t>
      </w:r>
      <w:r>
        <w:rPr>
          <w:rFonts w:ascii="黑体" w:eastAsia="黑体" w:hAnsi="黑体" w:cs="黑体" w:hint="eastAsia"/>
          <w:color w:val="000000"/>
          <w:kern w:val="0"/>
          <w:sz w:val="18"/>
          <w:szCs w:val="18"/>
        </w:rPr>
        <w:t>硬脂酸镁（MS）、微粉硅胶、滑石粉、氢化植物油、聚乙二醇类、十二烷基硫酸钠</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23.包衣目的（掩盖药物的苦味或不良气味，改善用药顺应性，方便服用，防潮、避光，以增加药物的稳定性，可用于隔离药物，避免药物间的配伍变化，改善片剂的外观，提高流动性和美观度，控制药物在胃肠道的释放部位）</w:t>
      </w:r>
    </w:p>
    <w:p w:rsidR="00663538" w:rsidRDefault="00663538" w:rsidP="00663538">
      <w:pPr>
        <w:jc w:val="left"/>
        <w:rPr>
          <w:rFonts w:ascii="黑体" w:eastAsia="黑体" w:hAnsi="黑体" w:cs="黑体"/>
          <w:color w:val="000000"/>
          <w:kern w:val="0"/>
          <w:sz w:val="18"/>
          <w:szCs w:val="18"/>
        </w:rPr>
      </w:pPr>
      <w:r>
        <w:rPr>
          <w:rFonts w:ascii="黑体" w:eastAsia="黑体" w:hAnsi="黑体" w:cs="宋体" w:hint="eastAsia"/>
          <w:color w:val="000000"/>
          <w:sz w:val="18"/>
          <w:szCs w:val="18"/>
        </w:rPr>
        <w:t>24.薄膜包衣物料</w:t>
      </w:r>
      <w:r>
        <w:rPr>
          <w:rFonts w:ascii="宋体" w:hAnsi="宋体" w:cs="宋体" w:hint="eastAsia"/>
          <w:color w:val="000000"/>
          <w:sz w:val="18"/>
          <w:szCs w:val="18"/>
        </w:rPr>
        <w:t>:①</w:t>
      </w:r>
      <w:r>
        <w:rPr>
          <w:rFonts w:ascii="黑体" w:eastAsia="黑体" w:hAnsi="黑体" w:cs="黑体" w:hint="eastAsia"/>
          <w:color w:val="000000"/>
          <w:kern w:val="0"/>
          <w:sz w:val="18"/>
          <w:szCs w:val="18"/>
        </w:rPr>
        <w:t>胃溶型：</w:t>
      </w:r>
      <w:proofErr w:type="gramStart"/>
      <w:r>
        <w:rPr>
          <w:rFonts w:ascii="黑体" w:eastAsia="黑体" w:hAnsi="黑体" w:cs="黑体" w:hint="eastAsia"/>
          <w:color w:val="000000"/>
          <w:kern w:val="0"/>
          <w:sz w:val="18"/>
          <w:szCs w:val="18"/>
        </w:rPr>
        <w:t>羟丙甲纤维素</w:t>
      </w:r>
      <w:proofErr w:type="gramEnd"/>
      <w:r>
        <w:rPr>
          <w:rFonts w:ascii="黑体" w:eastAsia="黑体" w:hAnsi="黑体" w:cs="黑体" w:hint="eastAsia"/>
          <w:color w:val="000000"/>
          <w:kern w:val="0"/>
          <w:sz w:val="18"/>
          <w:szCs w:val="18"/>
        </w:rPr>
        <w:t>(HPMC)、羟丙纤维素(HPC)、丙烯酸树脂IV号，②肠溶型：虫胶、醋酸纤维素</w:t>
      </w:r>
      <w:proofErr w:type="gramStart"/>
      <w:r>
        <w:rPr>
          <w:rFonts w:ascii="黑体" w:eastAsia="黑体" w:hAnsi="黑体" w:cs="黑体" w:hint="eastAsia"/>
          <w:color w:val="000000"/>
          <w:kern w:val="0"/>
          <w:sz w:val="18"/>
          <w:szCs w:val="18"/>
        </w:rPr>
        <w:t>酞</w:t>
      </w:r>
      <w:proofErr w:type="gramEnd"/>
      <w:r>
        <w:rPr>
          <w:rFonts w:ascii="黑体" w:eastAsia="黑体" w:hAnsi="黑体" w:cs="黑体" w:hint="eastAsia"/>
          <w:color w:val="000000"/>
          <w:kern w:val="0"/>
          <w:sz w:val="18"/>
          <w:szCs w:val="18"/>
        </w:rPr>
        <w:t>酸酯、羟</w:t>
      </w:r>
      <w:proofErr w:type="gramStart"/>
      <w:r>
        <w:rPr>
          <w:rFonts w:ascii="黑体" w:eastAsia="黑体" w:hAnsi="黑体" w:cs="黑体" w:hint="eastAsia"/>
          <w:color w:val="000000"/>
          <w:kern w:val="0"/>
          <w:sz w:val="18"/>
          <w:szCs w:val="18"/>
        </w:rPr>
        <w:t>丙甲纤维素酞</w:t>
      </w:r>
      <w:proofErr w:type="gramEnd"/>
      <w:r>
        <w:rPr>
          <w:rFonts w:ascii="黑体" w:eastAsia="黑体" w:hAnsi="黑体" w:cs="黑体" w:hint="eastAsia"/>
          <w:color w:val="000000"/>
          <w:kern w:val="0"/>
          <w:sz w:val="18"/>
          <w:szCs w:val="18"/>
        </w:rPr>
        <w:t>酸酯、聚乙烯醇钛酸酯、丙烯酸树脂类（I、Ⅱ、Ⅲ类）③水不溶型：乙基纤维素(EC)、醋酸纤维素</w:t>
      </w:r>
      <w:r>
        <w:rPr>
          <w:rFonts w:ascii="宋体" w:hAnsi="宋体" w:cs="宋体" w:hint="eastAsia"/>
          <w:color w:val="000000"/>
          <w:sz w:val="18"/>
          <w:szCs w:val="18"/>
        </w:rPr>
        <w:t>）</w:t>
      </w:r>
      <w:r>
        <w:rPr>
          <w:rFonts w:ascii="黑体" w:eastAsia="黑体" w:hAnsi="黑体" w:cs="黑体" w:hint="eastAsia"/>
          <w:color w:val="000000"/>
          <w:kern w:val="0"/>
          <w:sz w:val="18"/>
          <w:szCs w:val="18"/>
        </w:rPr>
        <w:t>④增塑剂（丙二醇、甘油、聚乙二醇）⑤致孔剂：蔗糖、氯化钠、表面活性剂和PEG ⑥遮光剂（二氧化钛）</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25.胶囊剂的优点：掩盖药物的不良嗅味，提高药物稳定性，起效快生物利用度高，液态药物固体剂型化，药物缓释、</w:t>
      </w:r>
      <w:proofErr w:type="gramStart"/>
      <w:r>
        <w:rPr>
          <w:rFonts w:ascii="黑体" w:eastAsia="黑体" w:hAnsi="黑体" w:cs="黑体" w:hint="eastAsia"/>
          <w:color w:val="000000"/>
          <w:kern w:val="0"/>
          <w:sz w:val="18"/>
          <w:szCs w:val="18"/>
        </w:rPr>
        <w:t>控释和定位</w:t>
      </w:r>
      <w:proofErr w:type="gramEnd"/>
      <w:r>
        <w:rPr>
          <w:rFonts w:ascii="黑体" w:eastAsia="黑体" w:hAnsi="黑体" w:cs="黑体" w:hint="eastAsia"/>
          <w:color w:val="000000"/>
          <w:kern w:val="0"/>
          <w:sz w:val="18"/>
          <w:szCs w:val="18"/>
        </w:rPr>
        <w:t>释放，生产成本高，婴幼儿和老人特殊群体口服困难）</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26.</w:t>
      </w:r>
      <w:r>
        <w:rPr>
          <w:rFonts w:ascii="黑体" w:eastAsia="黑体" w:hAnsi="黑体" w:cs="黑体" w:hint="eastAsia"/>
          <w:color w:val="000000"/>
          <w:sz w:val="18"/>
          <w:szCs w:val="18"/>
        </w:rPr>
        <w:t>崩解时限：</w:t>
      </w:r>
      <w:r>
        <w:rPr>
          <w:rFonts w:ascii="黑体" w:eastAsia="黑体" w:hAnsi="黑体" w:cs="黑体" w:hint="eastAsia"/>
          <w:color w:val="000000"/>
          <w:kern w:val="0"/>
          <w:sz w:val="18"/>
          <w:szCs w:val="18"/>
        </w:rPr>
        <w:t>硬胶囊剂30分钟、软胶囊剂60分钟</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27.液体制剂的溶剂</w:t>
      </w:r>
      <w:r>
        <w:rPr>
          <w:rFonts w:ascii="黑体" w:eastAsia="黑体" w:hAnsi="黑体" w:cs="黑体" w:hint="eastAsia"/>
          <w:color w:val="000000"/>
          <w:kern w:val="0"/>
          <w:sz w:val="18"/>
          <w:szCs w:val="18"/>
        </w:rPr>
        <w:t>极性溶剂（水、甘油、二甲基亚砜），半极性溶剂（乙醇、丙二醇、聚乙二醇），非极性溶剂（脂肪油、液状石蜡、油酸乙酯、乙酸乙酯）</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28.液体药剂的附加剂：①增溶剂（表面活性剂），②助溶剂（苯甲酸钠、碘化钾、酰胺），③潜溶剂（乙醇、丙二醇、甘油、聚乙二醇）</w:t>
      </w:r>
      <w:r>
        <w:rPr>
          <w:rFonts w:ascii="黑体" w:eastAsia="黑体" w:hAnsi="黑体" w:cs="宋体" w:hint="eastAsia"/>
          <w:color w:val="000000"/>
          <w:sz w:val="18"/>
          <w:szCs w:val="18"/>
        </w:rPr>
        <w:t>④防腐剂</w:t>
      </w:r>
      <w:r>
        <w:rPr>
          <w:rFonts w:ascii="宋体" w:hAnsi="宋体" w:cs="宋体" w:hint="eastAsia"/>
          <w:color w:val="000000"/>
          <w:sz w:val="18"/>
          <w:szCs w:val="18"/>
        </w:rPr>
        <w:t>(</w:t>
      </w:r>
      <w:proofErr w:type="gramStart"/>
      <w:r>
        <w:rPr>
          <w:rFonts w:ascii="黑体" w:eastAsia="黑体" w:hAnsi="黑体" w:cs="黑体" w:hint="eastAsia"/>
          <w:color w:val="000000"/>
          <w:kern w:val="0"/>
          <w:sz w:val="18"/>
          <w:szCs w:val="18"/>
        </w:rPr>
        <w:t>尼泊金</w:t>
      </w:r>
      <w:proofErr w:type="gramEnd"/>
      <w:r>
        <w:rPr>
          <w:rFonts w:ascii="黑体" w:eastAsia="黑体" w:hAnsi="黑体" w:cs="黑体" w:hint="eastAsia"/>
          <w:color w:val="000000"/>
          <w:kern w:val="0"/>
          <w:sz w:val="18"/>
          <w:szCs w:val="18"/>
        </w:rPr>
        <w:t xml:space="preserve">、苯甲酸、山梨酸、苯扎溴铵、三氯叔丁醇、苯甲醇、硝酸苯汞、硫柳汞） </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⑤</w:t>
      </w:r>
      <w:proofErr w:type="gramStart"/>
      <w:r>
        <w:rPr>
          <w:rFonts w:ascii="黑体" w:eastAsia="黑体" w:hAnsi="黑体" w:cs="黑体" w:hint="eastAsia"/>
          <w:color w:val="000000"/>
          <w:kern w:val="0"/>
          <w:sz w:val="18"/>
          <w:szCs w:val="18"/>
        </w:rPr>
        <w:t>矫</w:t>
      </w:r>
      <w:proofErr w:type="gramEnd"/>
      <w:r>
        <w:rPr>
          <w:rFonts w:ascii="黑体" w:eastAsia="黑体" w:hAnsi="黑体" w:cs="黑体" w:hint="eastAsia"/>
          <w:color w:val="000000"/>
          <w:kern w:val="0"/>
          <w:sz w:val="18"/>
          <w:szCs w:val="18"/>
        </w:rPr>
        <w:t>味剂：甜味剂（蔗糖、单糖浆、阿司帕坦）、芳香剂（柠檬、薄荷挥发油、薄荷水）、胶浆剂（琼脂、明胶、甲基纤维素）、泡腾剂（有机酸与碳酸氢钠）</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29.表面活性剂分类：阳离子型（苯扎溴铵），阴离子型（硬脂酸钙、硬脂酸钠、十二烷基硫酸钠、磺酸钠），两性离子表面活性剂（卵磷脂），非离子表面活性剂（司盘、聚山梨酯类、卖泽、</w:t>
      </w:r>
      <w:proofErr w:type="gramStart"/>
      <w:r>
        <w:rPr>
          <w:rFonts w:ascii="黑体" w:eastAsia="黑体" w:hAnsi="黑体" w:cs="黑体" w:hint="eastAsia"/>
          <w:color w:val="000000"/>
          <w:kern w:val="0"/>
          <w:sz w:val="18"/>
          <w:szCs w:val="18"/>
        </w:rPr>
        <w:t>苄</w:t>
      </w:r>
      <w:proofErr w:type="gramEnd"/>
      <w:r>
        <w:rPr>
          <w:rFonts w:ascii="黑体" w:eastAsia="黑体" w:hAnsi="黑体" w:cs="黑体" w:hint="eastAsia"/>
          <w:color w:val="000000"/>
          <w:kern w:val="0"/>
          <w:sz w:val="18"/>
          <w:szCs w:val="18"/>
        </w:rPr>
        <w:t>泽、脂肪酸山梨坦、泊</w:t>
      </w:r>
      <w:proofErr w:type="gramStart"/>
      <w:r>
        <w:rPr>
          <w:rFonts w:ascii="黑体" w:eastAsia="黑体" w:hAnsi="黑体" w:cs="黑体" w:hint="eastAsia"/>
          <w:color w:val="000000"/>
          <w:kern w:val="0"/>
          <w:sz w:val="18"/>
          <w:szCs w:val="18"/>
        </w:rPr>
        <w:t>洛</w:t>
      </w:r>
      <w:proofErr w:type="gramEnd"/>
      <w:r>
        <w:rPr>
          <w:rFonts w:ascii="黑体" w:eastAsia="黑体" w:hAnsi="黑体" w:cs="黑体" w:hint="eastAsia"/>
          <w:color w:val="000000"/>
          <w:kern w:val="0"/>
          <w:sz w:val="18"/>
          <w:szCs w:val="18"/>
        </w:rPr>
        <w:t>沙</w:t>
      </w:r>
      <w:proofErr w:type="gramStart"/>
      <w:r>
        <w:rPr>
          <w:rFonts w:ascii="黑体" w:eastAsia="黑体" w:hAnsi="黑体" w:cs="黑体" w:hint="eastAsia"/>
          <w:color w:val="000000"/>
          <w:kern w:val="0"/>
          <w:sz w:val="18"/>
          <w:szCs w:val="18"/>
        </w:rPr>
        <w:t>姆</w:t>
      </w:r>
      <w:proofErr w:type="gramEnd"/>
      <w:r>
        <w:rPr>
          <w:rFonts w:ascii="黑体" w:eastAsia="黑体" w:hAnsi="黑体" w:cs="黑体" w:hint="eastAsia"/>
          <w:color w:val="000000"/>
          <w:kern w:val="0"/>
          <w:sz w:val="18"/>
          <w:szCs w:val="18"/>
        </w:rPr>
        <w:t>）</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30.表面活性剂的应用（增溶剂、 乳化剂、润湿剂、起泡剂 消泡剂、去污剂、消毒和杀菌剂）</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31.搽剂（</w:t>
      </w:r>
      <w:proofErr w:type="gramStart"/>
      <w:r>
        <w:rPr>
          <w:rFonts w:ascii="黑体" w:eastAsia="黑体" w:hAnsi="黑体" w:cs="黑体" w:hint="eastAsia"/>
          <w:color w:val="000000"/>
          <w:kern w:val="0"/>
          <w:sz w:val="18"/>
          <w:szCs w:val="18"/>
        </w:rPr>
        <w:t>供无破损</w:t>
      </w:r>
      <w:proofErr w:type="gramEnd"/>
      <w:r>
        <w:rPr>
          <w:rFonts w:ascii="黑体" w:eastAsia="黑体" w:hAnsi="黑体" w:cs="黑体" w:hint="eastAsia"/>
          <w:color w:val="000000"/>
          <w:kern w:val="0"/>
          <w:sz w:val="18"/>
          <w:szCs w:val="18"/>
        </w:rPr>
        <w:t>皮肤揉擦用的液体制剂），涂剂（用消毒纱布或棉球等柔软物料蘸取涂于皮肤或口腔与喉部</w:t>
      </w:r>
      <w:proofErr w:type="gramStart"/>
      <w:r>
        <w:rPr>
          <w:rFonts w:ascii="黑体" w:eastAsia="黑体" w:hAnsi="黑体" w:cs="黑体" w:hint="eastAsia"/>
          <w:color w:val="000000"/>
          <w:kern w:val="0"/>
          <w:sz w:val="18"/>
          <w:szCs w:val="18"/>
        </w:rPr>
        <w:t>砧</w:t>
      </w:r>
      <w:proofErr w:type="gramEnd"/>
      <w:r>
        <w:rPr>
          <w:rFonts w:ascii="黑体" w:eastAsia="黑体" w:hAnsi="黑体" w:cs="黑体" w:hint="eastAsia"/>
          <w:color w:val="000000"/>
          <w:kern w:val="0"/>
          <w:sz w:val="18"/>
          <w:szCs w:val="18"/>
        </w:rPr>
        <w:t>膜的液体制剂），洗剂（供清洗或涂抹无破损皮肤），涂膜剂（</w:t>
      </w:r>
      <w:r>
        <w:rPr>
          <w:rFonts w:ascii="黑体" w:eastAsia="黑体" w:hAnsi="黑体" w:cs="黑体" w:hint="eastAsia"/>
          <w:color w:val="000000"/>
          <w:sz w:val="18"/>
          <w:szCs w:val="18"/>
        </w:rPr>
        <w:t>药溶解在成膜材料溶剂中，涂擦患处后形成的薄膜外用液体）</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32.混悬剂的稳定剂（润湿剂、助悬剂、絮凝剂或反絮凝剂），其中助悬剂有低分子甘油、糖浆，高分子（西</w:t>
      </w:r>
      <w:r>
        <w:rPr>
          <w:rFonts w:ascii="黑体" w:eastAsia="黑体" w:hAnsi="黑体" w:cs="黑体" w:hint="eastAsia"/>
          <w:color w:val="000000"/>
          <w:kern w:val="0"/>
          <w:sz w:val="18"/>
          <w:szCs w:val="18"/>
        </w:rPr>
        <w:lastRenderedPageBreak/>
        <w:t>黄</w:t>
      </w:r>
      <w:proofErr w:type="gramStart"/>
      <w:r>
        <w:rPr>
          <w:rFonts w:ascii="黑体" w:eastAsia="黑体" w:hAnsi="黑体" w:cs="黑体" w:hint="eastAsia"/>
          <w:color w:val="000000"/>
          <w:kern w:val="0"/>
          <w:sz w:val="18"/>
          <w:szCs w:val="18"/>
        </w:rPr>
        <w:t>蓍</w:t>
      </w:r>
      <w:proofErr w:type="gramEnd"/>
      <w:r>
        <w:rPr>
          <w:rFonts w:ascii="黑体" w:eastAsia="黑体" w:hAnsi="黑体" w:cs="黑体" w:hint="eastAsia"/>
          <w:color w:val="000000"/>
          <w:kern w:val="0"/>
          <w:sz w:val="18"/>
          <w:szCs w:val="18"/>
        </w:rPr>
        <w:t>胶、阿拉伯胶、海藻酸钠，羧甲基纤维素钠）、硅藻土、</w:t>
      </w:r>
      <w:proofErr w:type="gramStart"/>
      <w:r>
        <w:rPr>
          <w:rFonts w:ascii="黑体" w:eastAsia="黑体" w:hAnsi="黑体" w:cs="黑体" w:hint="eastAsia"/>
          <w:color w:val="000000"/>
          <w:kern w:val="0"/>
          <w:sz w:val="18"/>
          <w:szCs w:val="18"/>
        </w:rPr>
        <w:t>触变胶</w:t>
      </w:r>
      <w:proofErr w:type="gramEnd"/>
      <w:r>
        <w:rPr>
          <w:rFonts w:ascii="黑体" w:eastAsia="黑体" w:hAnsi="黑体" w:cs="黑体" w:hint="eastAsia"/>
          <w:color w:val="000000"/>
          <w:kern w:val="0"/>
          <w:sz w:val="18"/>
          <w:szCs w:val="18"/>
        </w:rPr>
        <w:t>等。</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33.乳剂的特点：吸收快、减小刺激、增加溶解度、掩盖不良嗅味、外用有渗透性、静脉注射</w:t>
      </w:r>
      <w:proofErr w:type="gramStart"/>
      <w:r>
        <w:rPr>
          <w:rFonts w:ascii="黑体" w:eastAsia="黑体" w:hAnsi="黑体" w:cs="黑体" w:hint="eastAsia"/>
          <w:color w:val="000000"/>
          <w:kern w:val="0"/>
          <w:sz w:val="18"/>
          <w:szCs w:val="18"/>
        </w:rPr>
        <w:t>有靶向</w:t>
      </w:r>
      <w:proofErr w:type="gramEnd"/>
      <w:r>
        <w:rPr>
          <w:rFonts w:ascii="黑体" w:eastAsia="黑体" w:hAnsi="黑体" w:cs="黑体" w:hint="eastAsia"/>
          <w:color w:val="000000"/>
          <w:kern w:val="0"/>
          <w:sz w:val="18"/>
          <w:szCs w:val="18"/>
        </w:rPr>
        <w:t>作用。</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34.乳剂的稳定性：分层（密度差，可逆），絮凝（ζ电位降低，可逆），转相（乳化剂类型改变，不可逆），合并（乳化剂失去作用，不可逆），酸败（微生物的影响，不可逆）</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35.</w:t>
      </w:r>
      <w:r>
        <w:rPr>
          <w:rFonts w:ascii="黑体" w:eastAsia="黑体" w:hAnsi="黑体" w:cs="黑体" w:hint="eastAsia"/>
          <w:color w:val="000000"/>
          <w:sz w:val="18"/>
          <w:szCs w:val="18"/>
        </w:rPr>
        <w:t>灭菌制剂和无菌制剂的分类（</w:t>
      </w:r>
      <w:r>
        <w:rPr>
          <w:rFonts w:ascii="黑体" w:eastAsia="黑体" w:hAnsi="黑体" w:cs="黑体" w:hint="eastAsia"/>
          <w:color w:val="000000"/>
          <w:kern w:val="0"/>
          <w:sz w:val="18"/>
          <w:szCs w:val="18"/>
        </w:rPr>
        <w:t>注射剂、植入型制剂、眼用、冲洗剂、外伤、烧伤以及溃疡创面用制剂、手术时用的制剂</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36.注射剂分类：溶液型(溶于水、稳定)，混悬型（不溶于水）、乳剂型、粉针（溶于水、不稳定或不耐热）、注射用浓溶液。</w:t>
      </w:r>
    </w:p>
    <w:p w:rsidR="00663538" w:rsidRDefault="00663538" w:rsidP="00663538">
      <w:pPr>
        <w:rPr>
          <w:rFonts w:ascii="黑体" w:eastAsia="黑体" w:hAnsi="黑体" w:cs="黑体"/>
          <w:color w:val="000000"/>
          <w:sz w:val="18"/>
          <w:szCs w:val="18"/>
        </w:rPr>
      </w:pPr>
      <w:r>
        <w:rPr>
          <w:rFonts w:ascii="黑体" w:eastAsia="黑体" w:hAnsi="黑体" w:cs="黑体" w:hint="eastAsia"/>
          <w:color w:val="000000"/>
          <w:sz w:val="18"/>
          <w:szCs w:val="18"/>
        </w:rPr>
        <w:t>37.注射剂特点：迅速、剂量准确、作用可靠；适用于不宜口服的药物和病人；可以产生局部定位作用</w:t>
      </w:r>
    </w:p>
    <w:p w:rsidR="00663538" w:rsidRDefault="00663538" w:rsidP="00663538">
      <w:pPr>
        <w:ind w:firstLineChars="150" w:firstLine="270"/>
        <w:jc w:val="left"/>
        <w:rPr>
          <w:rFonts w:ascii="黑体" w:eastAsia="黑体" w:hAnsi="黑体" w:cs="黑体"/>
          <w:color w:val="000000"/>
          <w:sz w:val="18"/>
          <w:szCs w:val="18"/>
        </w:rPr>
      </w:pPr>
      <w:r>
        <w:rPr>
          <w:rFonts w:ascii="黑体" w:eastAsia="黑体" w:hAnsi="黑体" w:cs="黑体" w:hint="eastAsia"/>
          <w:color w:val="000000"/>
          <w:sz w:val="18"/>
          <w:szCs w:val="18"/>
        </w:rPr>
        <w:t xml:space="preserve">不足之处：使用不便、疼痛、不安全、成本高 </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38.注射剂的质量要求（</w:t>
      </w:r>
      <w:r>
        <w:rPr>
          <w:rFonts w:ascii="黑体" w:eastAsia="黑体" w:hAnsi="黑体" w:cs="黑体" w:hint="eastAsia"/>
          <w:color w:val="000000"/>
          <w:kern w:val="0"/>
          <w:sz w:val="18"/>
          <w:szCs w:val="18"/>
        </w:rPr>
        <w:t>无菌、 无热原、可见异物、渗透压（相等或接近）、PH值4-9、安全、稳定、降压物符合规定</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39.制药用水：①</w:t>
      </w:r>
      <w:r>
        <w:rPr>
          <w:rFonts w:ascii="黑体" w:eastAsia="黑体" w:hAnsi="黑体" w:cs="黑体" w:hint="eastAsia"/>
          <w:color w:val="000000"/>
          <w:kern w:val="0"/>
          <w:sz w:val="18"/>
          <w:szCs w:val="18"/>
        </w:rPr>
        <w:t>纯化水（为饮用水经蒸馏法、离子交换法、反渗透法或其他适宜方法制得的制药用水，不含任何附加剂。纯化水不得用于注射剂）②注射用水：纯化水经蒸馏所得的水。可作为注射剂、滴眼剂等的溶剂 ③灭菌注射用水为注射用水按照注射剂生产工艺制备所得，不含任何添加剂。主要用于注射用灭菌粉末的溶剂或注射剂的稀释剂。</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40.注射剂</w:t>
      </w:r>
      <w:r>
        <w:rPr>
          <w:rFonts w:ascii="黑体" w:eastAsia="黑体" w:hAnsi="黑体" w:cs="黑体" w:hint="eastAsia"/>
          <w:color w:val="000000"/>
          <w:kern w:val="0"/>
          <w:sz w:val="18"/>
          <w:szCs w:val="18"/>
        </w:rPr>
        <w:t>抗氧剂（亚硫酸钠、半胱氨酸等），</w:t>
      </w:r>
      <w:proofErr w:type="gramStart"/>
      <w:r>
        <w:rPr>
          <w:rFonts w:ascii="黑体" w:eastAsia="黑体" w:hAnsi="黑体" w:cs="黑体" w:hint="eastAsia"/>
          <w:color w:val="000000"/>
          <w:kern w:val="0"/>
          <w:sz w:val="18"/>
          <w:szCs w:val="18"/>
        </w:rPr>
        <w:t>螯</w:t>
      </w:r>
      <w:proofErr w:type="gramEnd"/>
      <w:r>
        <w:rPr>
          <w:rFonts w:ascii="黑体" w:eastAsia="黑体" w:hAnsi="黑体" w:cs="黑体" w:hint="eastAsia"/>
          <w:color w:val="000000"/>
          <w:kern w:val="0"/>
          <w:sz w:val="18"/>
          <w:szCs w:val="18"/>
        </w:rPr>
        <w:t>和剂（EDTA-2Na（依地酸二钠）），等渗调节剂（氯化钠、葡萄糖、甘油），增溶剂、润湿剂、乳化剂（吐温、卵磷脂、普朗尼克等），抑菌剂（</w:t>
      </w:r>
      <w:proofErr w:type="gramStart"/>
      <w:r>
        <w:rPr>
          <w:rFonts w:ascii="黑体" w:eastAsia="黑体" w:hAnsi="黑体" w:cs="黑体" w:hint="eastAsia"/>
          <w:color w:val="000000"/>
          <w:kern w:val="0"/>
          <w:sz w:val="18"/>
          <w:szCs w:val="18"/>
        </w:rPr>
        <w:t>羟苯酯类</w:t>
      </w:r>
      <w:proofErr w:type="gramEnd"/>
      <w:r>
        <w:rPr>
          <w:rFonts w:ascii="黑体" w:eastAsia="黑体" w:hAnsi="黑体" w:cs="黑体" w:hint="eastAsia"/>
          <w:color w:val="000000"/>
          <w:kern w:val="0"/>
          <w:sz w:val="18"/>
          <w:szCs w:val="18"/>
        </w:rPr>
        <w:t>、硫柳汞）</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41.</w:t>
      </w:r>
      <w:r>
        <w:rPr>
          <w:rFonts w:ascii="黑体" w:eastAsia="黑体" w:hAnsi="黑体" w:cs="黑体" w:hint="eastAsia"/>
          <w:color w:val="000000"/>
          <w:sz w:val="18"/>
          <w:szCs w:val="18"/>
        </w:rPr>
        <w:t>热原：致热能力最强的是革兰氏阴性杆菌，热原的性质（</w:t>
      </w:r>
      <w:r>
        <w:rPr>
          <w:rFonts w:ascii="黑体" w:eastAsia="黑体" w:hAnsi="黑体" w:cs="黑体" w:hint="eastAsia"/>
          <w:color w:val="000000"/>
          <w:kern w:val="0"/>
          <w:sz w:val="18"/>
          <w:szCs w:val="18"/>
        </w:rPr>
        <w:t>水溶性、</w:t>
      </w:r>
      <w:proofErr w:type="gramStart"/>
      <w:r>
        <w:rPr>
          <w:rFonts w:ascii="黑体" w:eastAsia="黑体" w:hAnsi="黑体" w:cs="黑体" w:hint="eastAsia"/>
          <w:color w:val="000000"/>
          <w:kern w:val="0"/>
          <w:sz w:val="18"/>
          <w:szCs w:val="18"/>
        </w:rPr>
        <w:t>不</w:t>
      </w:r>
      <w:proofErr w:type="gramEnd"/>
      <w:r>
        <w:rPr>
          <w:rFonts w:ascii="黑体" w:eastAsia="黑体" w:hAnsi="黑体" w:cs="黑体" w:hint="eastAsia"/>
          <w:color w:val="000000"/>
          <w:kern w:val="0"/>
          <w:sz w:val="18"/>
          <w:szCs w:val="18"/>
        </w:rPr>
        <w:t>挥发性、耐热性、过滤性、被强酸、强碱破坏</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42.溶解度：①影响因素（药物结构与溶剂、温度、药物的晶型、粒径、第三种物质、同离子效应）②增加药物溶解度的方法（</w:t>
      </w:r>
      <w:r>
        <w:rPr>
          <w:rFonts w:ascii="黑体" w:eastAsia="黑体" w:hAnsi="黑体" w:cs="黑体" w:hint="eastAsia"/>
          <w:color w:val="000000"/>
          <w:kern w:val="0"/>
          <w:sz w:val="18"/>
          <w:szCs w:val="18"/>
        </w:rPr>
        <w:t>加入增溶剂、加入助溶剂、制成盐类、使用混合溶剂、制成共晶、改变温度，pH，减小粒径，制成包合物等新技术</w:t>
      </w:r>
      <w:r>
        <w:rPr>
          <w:rFonts w:ascii="黑体" w:eastAsia="黑体" w:hAnsi="黑体" w:cs="黑体" w:hint="eastAsia"/>
          <w:color w:val="000000"/>
          <w:sz w:val="18"/>
          <w:szCs w:val="18"/>
        </w:rPr>
        <w:t>），</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43.输液的要求与注射剂相似，但不得加抑菌剂、不允许低渗，做不溶性微粒检查。有电解质类、营养类（糖类、氨基酸、静脉乳剂）、胶体类。</w:t>
      </w:r>
      <w:r>
        <w:rPr>
          <w:rFonts w:ascii="黑体" w:eastAsia="黑体" w:hAnsi="黑体" w:cs="黑体" w:hint="eastAsia"/>
          <w:color w:val="000000"/>
          <w:kern w:val="0"/>
          <w:sz w:val="18"/>
          <w:szCs w:val="18"/>
        </w:rPr>
        <w:t>静脉注射剂的乳化剂（卵磷脂、豆磷脂及普朗尼克F-68）</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44.眼用制剂</w:t>
      </w:r>
      <w:r>
        <w:rPr>
          <w:rFonts w:ascii="黑体" w:eastAsia="黑体" w:hAnsi="黑体" w:cs="黑体" w:hint="eastAsia"/>
          <w:color w:val="000000"/>
          <w:kern w:val="0"/>
          <w:sz w:val="18"/>
          <w:szCs w:val="18"/>
        </w:rPr>
        <w:t>调整pH为硼酸（缓冲液）、调节渗透压（氯化钠、葡萄糖、硼酸、硼砂）、调整黏度（甲基纤维素、聚乙二醇）</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45.</w:t>
      </w:r>
      <w:r>
        <w:rPr>
          <w:rFonts w:ascii="黑体" w:eastAsia="黑体" w:hAnsi="黑体" w:cs="黑体" w:hint="eastAsia"/>
          <w:color w:val="000000"/>
          <w:sz w:val="18"/>
          <w:szCs w:val="18"/>
        </w:rPr>
        <w:t>乳膏剂常用的</w:t>
      </w:r>
      <w:proofErr w:type="gramStart"/>
      <w:r>
        <w:rPr>
          <w:rFonts w:ascii="黑体" w:eastAsia="黑体" w:hAnsi="黑体" w:cs="黑体" w:hint="eastAsia"/>
          <w:color w:val="000000"/>
          <w:sz w:val="18"/>
          <w:szCs w:val="18"/>
        </w:rPr>
        <w:t>基质</w:t>
      </w:r>
      <w:r>
        <w:rPr>
          <w:rFonts w:ascii="黑体" w:eastAsia="黑体" w:hAnsi="黑体" w:cs="黑体" w:hint="eastAsia"/>
          <w:color w:val="000000"/>
          <w:kern w:val="0"/>
          <w:sz w:val="18"/>
          <w:szCs w:val="18"/>
        </w:rPr>
        <w:t>油</w:t>
      </w:r>
      <w:proofErr w:type="gramEnd"/>
      <w:r>
        <w:rPr>
          <w:rFonts w:ascii="黑体" w:eastAsia="黑体" w:hAnsi="黑体" w:cs="黑体" w:hint="eastAsia"/>
          <w:color w:val="000000"/>
          <w:kern w:val="0"/>
          <w:sz w:val="18"/>
          <w:szCs w:val="18"/>
        </w:rPr>
        <w:t>相基质（硬脂酸、石蜡、蜂蜡、高级脂肪醇、凡士林、液状石蜡、植物油）.</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46.</w:t>
      </w:r>
      <w:r>
        <w:rPr>
          <w:rFonts w:ascii="黑体" w:eastAsia="黑体" w:hAnsi="黑体" w:cs="黑体" w:hint="eastAsia"/>
          <w:color w:val="000000"/>
          <w:sz w:val="18"/>
          <w:szCs w:val="18"/>
        </w:rPr>
        <w:t>气雾剂（</w:t>
      </w:r>
      <w:r>
        <w:rPr>
          <w:rFonts w:ascii="黑体" w:eastAsia="黑体" w:hAnsi="黑体" w:cs="黑体" w:hint="eastAsia"/>
          <w:color w:val="000000"/>
          <w:kern w:val="0"/>
          <w:sz w:val="18"/>
          <w:szCs w:val="18"/>
        </w:rPr>
        <w:t>药物（或及附加剂）+抛射剂+耐压容器+阀门系统</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抛射剂有（氯氟烷烃、氢氟烷烃、碳氢化合物）</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47.</w:t>
      </w:r>
      <w:r>
        <w:rPr>
          <w:rFonts w:ascii="黑体" w:eastAsia="黑体" w:hAnsi="黑体" w:cs="黑体" w:hint="eastAsia"/>
          <w:color w:val="000000"/>
          <w:sz w:val="18"/>
          <w:szCs w:val="18"/>
        </w:rPr>
        <w:t>栓剂</w:t>
      </w:r>
      <w:r>
        <w:rPr>
          <w:rFonts w:ascii="黑体" w:eastAsia="黑体" w:hAnsi="黑体" w:cs="黑体" w:hint="eastAsia"/>
          <w:color w:val="000000"/>
          <w:kern w:val="0"/>
          <w:sz w:val="18"/>
          <w:szCs w:val="18"/>
        </w:rPr>
        <w:t>油脂性基质（可可豆脂、椰油酯、棕榈酸</w:t>
      </w:r>
      <w:proofErr w:type="gramStart"/>
      <w:r>
        <w:rPr>
          <w:rFonts w:ascii="黑体" w:eastAsia="黑体" w:hAnsi="黑体" w:cs="黑体" w:hint="eastAsia"/>
          <w:color w:val="000000"/>
          <w:kern w:val="0"/>
          <w:sz w:val="18"/>
          <w:szCs w:val="18"/>
        </w:rPr>
        <w:t>酯</w:t>
      </w:r>
      <w:proofErr w:type="gramEnd"/>
      <w:r>
        <w:rPr>
          <w:rFonts w:ascii="黑体" w:eastAsia="黑体" w:hAnsi="黑体" w:cs="黑体" w:hint="eastAsia"/>
          <w:color w:val="000000"/>
          <w:kern w:val="0"/>
          <w:sz w:val="18"/>
          <w:szCs w:val="18"/>
        </w:rPr>
        <w:t>），水溶性基质（甘油明胶、聚乙二醇、泊</w:t>
      </w:r>
      <w:proofErr w:type="gramStart"/>
      <w:r>
        <w:rPr>
          <w:rFonts w:ascii="黑体" w:eastAsia="黑体" w:hAnsi="黑体" w:cs="黑体" w:hint="eastAsia"/>
          <w:color w:val="000000"/>
          <w:kern w:val="0"/>
          <w:sz w:val="18"/>
          <w:szCs w:val="18"/>
        </w:rPr>
        <w:t>洛</w:t>
      </w:r>
      <w:proofErr w:type="gramEnd"/>
      <w:r>
        <w:rPr>
          <w:rFonts w:ascii="黑体" w:eastAsia="黑体" w:hAnsi="黑体" w:cs="黑体" w:hint="eastAsia"/>
          <w:color w:val="000000"/>
          <w:kern w:val="0"/>
          <w:sz w:val="18"/>
          <w:szCs w:val="18"/>
        </w:rPr>
        <w:t>沙</w:t>
      </w:r>
      <w:proofErr w:type="gramStart"/>
      <w:r>
        <w:rPr>
          <w:rFonts w:ascii="黑体" w:eastAsia="黑体" w:hAnsi="黑体" w:cs="黑体" w:hint="eastAsia"/>
          <w:color w:val="000000"/>
          <w:kern w:val="0"/>
          <w:sz w:val="18"/>
          <w:szCs w:val="18"/>
        </w:rPr>
        <w:t>姆</w:t>
      </w:r>
      <w:proofErr w:type="gramEnd"/>
      <w:r>
        <w:rPr>
          <w:rFonts w:ascii="黑体" w:eastAsia="黑体" w:hAnsi="黑体" w:cs="黑体" w:hint="eastAsia"/>
          <w:color w:val="000000"/>
          <w:kern w:val="0"/>
          <w:sz w:val="18"/>
          <w:szCs w:val="18"/>
        </w:rPr>
        <w:t>），硬化剂（巴西棕榈蜡、白蜡、鲸蜡、硬脂酸），增稠剂（氢化蓖麻油、单硬脂酸甘油酯、硬脂酸铝），吸收促进剂（聚山梨</w:t>
      </w:r>
      <w:proofErr w:type="gramStart"/>
      <w:r>
        <w:rPr>
          <w:rFonts w:ascii="黑体" w:eastAsia="黑体" w:hAnsi="黑体" w:cs="黑体" w:hint="eastAsia"/>
          <w:color w:val="000000"/>
          <w:kern w:val="0"/>
          <w:sz w:val="18"/>
          <w:szCs w:val="18"/>
        </w:rPr>
        <w:t>酯</w:t>
      </w:r>
      <w:proofErr w:type="gramEnd"/>
      <w:r>
        <w:rPr>
          <w:rFonts w:ascii="黑体" w:eastAsia="黑体" w:hAnsi="黑体" w:cs="黑体" w:hint="eastAsia"/>
          <w:color w:val="000000"/>
          <w:kern w:val="0"/>
          <w:sz w:val="18"/>
          <w:szCs w:val="18"/>
        </w:rPr>
        <w:t>80、尿素、脂肪酸醇、钠盐、环糊精酯等）</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48.</w:t>
      </w:r>
      <w:proofErr w:type="gramStart"/>
      <w:r>
        <w:rPr>
          <w:rFonts w:ascii="黑体" w:eastAsia="黑体" w:hAnsi="黑体" w:cs="黑体" w:hint="eastAsia"/>
          <w:kern w:val="0"/>
          <w:sz w:val="18"/>
          <w:szCs w:val="18"/>
        </w:rPr>
        <w:t>分散片</w:t>
      </w:r>
      <w:proofErr w:type="gramEnd"/>
      <w:r>
        <w:rPr>
          <w:rFonts w:ascii="黑体" w:eastAsia="黑体" w:hAnsi="黑体" w:cs="黑体" w:hint="eastAsia"/>
          <w:kern w:val="0"/>
          <w:sz w:val="18"/>
          <w:szCs w:val="18"/>
        </w:rPr>
        <w:t>是要求起效快的难溶性药物和生物利用度低的药物</w:t>
      </w:r>
      <w:r>
        <w:rPr>
          <w:rFonts w:ascii="黑体" w:eastAsia="黑体" w:hAnsi="黑体" w:cs="黑体" w:hint="eastAsia"/>
          <w:color w:val="000000"/>
          <w:kern w:val="0"/>
          <w:sz w:val="18"/>
          <w:szCs w:val="18"/>
        </w:rPr>
        <w:t>，</w:t>
      </w:r>
      <w:proofErr w:type="gramStart"/>
      <w:r>
        <w:rPr>
          <w:rFonts w:ascii="黑体" w:eastAsia="黑体" w:hAnsi="黑体" w:cs="黑体" w:hint="eastAsia"/>
          <w:color w:val="000000"/>
          <w:kern w:val="0"/>
          <w:sz w:val="18"/>
          <w:szCs w:val="18"/>
        </w:rPr>
        <w:t>分散片</w:t>
      </w:r>
      <w:proofErr w:type="gramEnd"/>
      <w:r>
        <w:rPr>
          <w:rFonts w:ascii="黑体" w:eastAsia="黑体" w:hAnsi="黑体" w:cs="黑体" w:hint="eastAsia"/>
          <w:color w:val="000000"/>
          <w:kern w:val="0"/>
          <w:sz w:val="18"/>
          <w:szCs w:val="18"/>
        </w:rPr>
        <w:t>可加水分散后口服，也可将</w:t>
      </w:r>
      <w:proofErr w:type="gramStart"/>
      <w:r>
        <w:rPr>
          <w:rFonts w:ascii="黑体" w:eastAsia="黑体" w:hAnsi="黑体" w:cs="黑体" w:hint="eastAsia"/>
          <w:color w:val="000000"/>
          <w:kern w:val="0"/>
          <w:sz w:val="18"/>
          <w:szCs w:val="18"/>
        </w:rPr>
        <w:t>分散片</w:t>
      </w:r>
      <w:proofErr w:type="gramEnd"/>
      <w:r>
        <w:rPr>
          <w:rFonts w:ascii="黑体" w:eastAsia="黑体" w:hAnsi="黑体" w:cs="黑体" w:hint="eastAsia"/>
          <w:color w:val="000000"/>
          <w:kern w:val="0"/>
          <w:sz w:val="18"/>
          <w:szCs w:val="18"/>
        </w:rPr>
        <w:t>含于</w:t>
      </w:r>
      <w:proofErr w:type="gramStart"/>
      <w:r>
        <w:rPr>
          <w:rFonts w:ascii="黑体" w:eastAsia="黑体" w:hAnsi="黑体" w:cs="黑体" w:hint="eastAsia"/>
          <w:color w:val="000000"/>
          <w:kern w:val="0"/>
          <w:sz w:val="18"/>
          <w:szCs w:val="18"/>
        </w:rPr>
        <w:t>口中吮服或</w:t>
      </w:r>
      <w:proofErr w:type="gramEnd"/>
      <w:r>
        <w:rPr>
          <w:rFonts w:ascii="黑体" w:eastAsia="黑体" w:hAnsi="黑体" w:cs="黑体" w:hint="eastAsia"/>
          <w:color w:val="000000"/>
          <w:kern w:val="0"/>
          <w:sz w:val="18"/>
          <w:szCs w:val="18"/>
        </w:rPr>
        <w:t>吞服，</w:t>
      </w:r>
      <w:proofErr w:type="gramStart"/>
      <w:r>
        <w:rPr>
          <w:rFonts w:ascii="黑体" w:eastAsia="黑体" w:hAnsi="黑体" w:cs="黑体" w:hint="eastAsia"/>
          <w:kern w:val="0"/>
          <w:sz w:val="18"/>
          <w:szCs w:val="18"/>
        </w:rPr>
        <w:t>分散片</w:t>
      </w:r>
      <w:proofErr w:type="gramEnd"/>
      <w:r>
        <w:rPr>
          <w:rFonts w:ascii="黑体" w:eastAsia="黑体" w:hAnsi="黑体" w:cs="黑体" w:hint="eastAsia"/>
          <w:kern w:val="0"/>
          <w:sz w:val="18"/>
          <w:szCs w:val="18"/>
        </w:rPr>
        <w:t>的特点</w:t>
      </w:r>
      <w:r>
        <w:rPr>
          <w:rFonts w:ascii="黑体" w:eastAsia="黑体" w:hAnsi="黑体" w:cs="黑体" w:hint="eastAsia"/>
          <w:color w:val="000000"/>
          <w:kern w:val="0"/>
          <w:sz w:val="18"/>
          <w:szCs w:val="18"/>
        </w:rPr>
        <w:t>适合于老、幼和吞服困难患者</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49.</w:t>
      </w:r>
      <w:proofErr w:type="gramStart"/>
      <w:r>
        <w:rPr>
          <w:rFonts w:ascii="黑体" w:eastAsia="黑体" w:hAnsi="黑体" w:cs="黑体" w:hint="eastAsia"/>
          <w:color w:val="000000"/>
          <w:sz w:val="18"/>
          <w:szCs w:val="18"/>
        </w:rPr>
        <w:t>口崩片指</w:t>
      </w:r>
      <w:proofErr w:type="gramEnd"/>
      <w:r>
        <w:rPr>
          <w:rFonts w:ascii="黑体" w:eastAsia="黑体" w:hAnsi="黑体" w:cs="黑体" w:hint="eastAsia"/>
          <w:color w:val="000000"/>
          <w:kern w:val="0"/>
          <w:sz w:val="18"/>
          <w:szCs w:val="18"/>
        </w:rPr>
        <w:t>在口腔内不需要用水即能迅速崩解或溶解的片剂，特点：比普通片吸收快、使用方便、副作用小、减少首过效应</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 xml:space="preserve">50.固体分散体⑴定义：指药物高度分散在适宜的载体材料中形成的固态分散物，药物在载体材料中以分子、胶态、微晶或无定形状态分散  </w:t>
      </w:r>
      <w:r>
        <w:rPr>
          <w:rFonts w:ascii="微软雅黑" w:eastAsia="微软雅黑" w:hAnsi="微软雅黑" w:cs="黑体" w:hint="eastAsia"/>
          <w:color w:val="000000"/>
          <w:kern w:val="0"/>
          <w:sz w:val="18"/>
          <w:szCs w:val="18"/>
        </w:rPr>
        <w:t>⑵</w:t>
      </w:r>
      <w:r>
        <w:rPr>
          <w:rFonts w:ascii="黑体" w:eastAsia="黑体" w:hAnsi="黑体" w:cs="黑体" w:hint="eastAsia"/>
          <w:color w:val="000000"/>
          <w:kern w:val="0"/>
          <w:sz w:val="18"/>
          <w:szCs w:val="18"/>
        </w:rPr>
        <w:t>分类①低共熔混合物：药物以微晶分散 ②固态溶液：分子分散，③共沉淀物：无定形分散</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51.固体分散技术</w:t>
      </w:r>
      <w:r>
        <w:rPr>
          <w:rFonts w:ascii="黑体" w:eastAsia="黑体" w:hAnsi="黑体" w:cs="黑体" w:hint="eastAsia"/>
          <w:color w:val="000000"/>
          <w:kern w:val="0"/>
          <w:sz w:val="18"/>
          <w:szCs w:val="18"/>
        </w:rPr>
        <w:t>特点：延缓药物的水解和氧化，掩盖药物的不良气味和刺激性，也可使液态药物固体化，</w:t>
      </w:r>
    </w:p>
    <w:p w:rsidR="00663538" w:rsidRDefault="00663538" w:rsidP="00663538">
      <w:pPr>
        <w:ind w:firstLineChars="150" w:firstLine="270"/>
        <w:jc w:val="left"/>
        <w:rPr>
          <w:rFonts w:ascii="黑体" w:eastAsia="黑体" w:hAnsi="黑体" w:cs="黑体"/>
          <w:color w:val="000000"/>
          <w:kern w:val="0"/>
          <w:sz w:val="18"/>
          <w:szCs w:val="18"/>
        </w:rPr>
      </w:pPr>
      <w:r>
        <w:rPr>
          <w:rFonts w:ascii="黑体" w:eastAsia="黑体" w:hAnsi="黑体" w:cs="黑体" w:hint="eastAsia"/>
          <w:color w:val="000000"/>
          <w:sz w:val="18"/>
          <w:szCs w:val="18"/>
        </w:rPr>
        <w:t>固体分散技术缺点：</w:t>
      </w:r>
      <w:r>
        <w:rPr>
          <w:rFonts w:ascii="黑体" w:eastAsia="黑体" w:hAnsi="黑体" w:cs="黑体" w:hint="eastAsia"/>
          <w:color w:val="000000"/>
          <w:kern w:val="0"/>
          <w:sz w:val="18"/>
          <w:szCs w:val="18"/>
        </w:rPr>
        <w:t>不稳定，</w:t>
      </w:r>
      <w:proofErr w:type="gramStart"/>
      <w:r>
        <w:rPr>
          <w:rFonts w:ascii="黑体" w:eastAsia="黑体" w:hAnsi="黑体" w:cs="黑体" w:hint="eastAsia"/>
          <w:color w:val="000000"/>
          <w:kern w:val="0"/>
          <w:sz w:val="18"/>
          <w:szCs w:val="18"/>
        </w:rPr>
        <w:t>久贮易老化</w:t>
      </w:r>
      <w:proofErr w:type="gramEnd"/>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52.包合技术⑴是指一种分子（客分子）被包藏于另一种分子（主分子）的空穴结构内，形成包合物的技术</w:t>
      </w:r>
    </w:p>
    <w:p w:rsidR="00663538" w:rsidRDefault="00663538" w:rsidP="00663538">
      <w:pPr>
        <w:ind w:firstLineChars="100" w:firstLine="180"/>
        <w:jc w:val="left"/>
        <w:rPr>
          <w:rFonts w:ascii="黑体" w:eastAsia="黑体" w:hAnsi="黑体" w:cs="黑体"/>
          <w:color w:val="000000"/>
          <w:kern w:val="0"/>
          <w:sz w:val="18"/>
          <w:szCs w:val="18"/>
        </w:rPr>
      </w:pPr>
      <w:r>
        <w:rPr>
          <w:rFonts w:ascii="黑体" w:eastAsia="黑体" w:hAnsi="黑体" w:cs="黑体" w:hint="eastAsia"/>
          <w:color w:val="000000"/>
          <w:sz w:val="18"/>
          <w:szCs w:val="18"/>
        </w:rPr>
        <w:t>⑵特点：①增加药物溶解度和生物利用度。②掩盖药物的不良气味，降低药物的刺激性。③减少挥发性</w:t>
      </w:r>
      <w:r>
        <w:rPr>
          <w:rFonts w:ascii="黑体" w:eastAsia="黑体" w:hAnsi="黑体" w:cs="黑体" w:hint="eastAsia"/>
          <w:color w:val="000000"/>
          <w:sz w:val="18"/>
          <w:szCs w:val="18"/>
        </w:rPr>
        <w:lastRenderedPageBreak/>
        <w:t>成分的挥发损失，并使液体药物粉末化。④对易受热、湿、光照影响的药物，包合后可提高稳定性</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53.滴丸剂系指固体或液体药物与适宜的基质加热熔融溶解、乳化或混悬于基质中，再滴入不相混溶的冷凝介质中，由于收缩成球状而制成的制剂，主要供口服用，也有外用。用固体分散技术制备的滴丸吸收迅速、生物利用度高、发展耳鼻科用药。</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55.滴丸剂的</w:t>
      </w:r>
      <w:r>
        <w:rPr>
          <w:rFonts w:ascii="黑体" w:eastAsia="黑体" w:hAnsi="黑体" w:cs="黑体" w:hint="eastAsia"/>
          <w:color w:val="000000"/>
          <w:kern w:val="0"/>
          <w:sz w:val="18"/>
          <w:szCs w:val="18"/>
        </w:rPr>
        <w:t>水溶性基质：聚乙二醇类、硬脂酸钠、甘油明胶、泊</w:t>
      </w:r>
      <w:proofErr w:type="gramStart"/>
      <w:r>
        <w:rPr>
          <w:rFonts w:ascii="黑体" w:eastAsia="黑体" w:hAnsi="黑体" w:cs="黑体" w:hint="eastAsia"/>
          <w:color w:val="000000"/>
          <w:kern w:val="0"/>
          <w:sz w:val="18"/>
          <w:szCs w:val="18"/>
        </w:rPr>
        <w:t>洛</w:t>
      </w:r>
      <w:proofErr w:type="gramEnd"/>
      <w:r>
        <w:rPr>
          <w:rFonts w:ascii="黑体" w:eastAsia="黑体" w:hAnsi="黑体" w:cs="黑体" w:hint="eastAsia"/>
          <w:color w:val="000000"/>
          <w:kern w:val="0"/>
          <w:sz w:val="18"/>
          <w:szCs w:val="18"/>
        </w:rPr>
        <w:t>沙</w:t>
      </w:r>
      <w:proofErr w:type="gramStart"/>
      <w:r>
        <w:rPr>
          <w:rFonts w:ascii="黑体" w:eastAsia="黑体" w:hAnsi="黑体" w:cs="黑体" w:hint="eastAsia"/>
          <w:color w:val="000000"/>
          <w:kern w:val="0"/>
          <w:sz w:val="18"/>
          <w:szCs w:val="18"/>
        </w:rPr>
        <w:t>姆</w:t>
      </w:r>
      <w:proofErr w:type="gramEnd"/>
      <w:r>
        <w:rPr>
          <w:rFonts w:ascii="黑体" w:eastAsia="黑体" w:hAnsi="黑体" w:cs="黑体" w:hint="eastAsia"/>
          <w:color w:val="000000"/>
          <w:kern w:val="0"/>
          <w:sz w:val="18"/>
          <w:szCs w:val="18"/>
        </w:rPr>
        <w:t>、</w:t>
      </w:r>
      <w:proofErr w:type="gramStart"/>
      <w:r>
        <w:rPr>
          <w:rFonts w:ascii="黑体" w:eastAsia="黑体" w:hAnsi="黑体" w:cs="黑体" w:hint="eastAsia"/>
          <w:color w:val="000000"/>
          <w:kern w:val="0"/>
          <w:sz w:val="18"/>
          <w:szCs w:val="18"/>
        </w:rPr>
        <w:t>聚氧乙烯</w:t>
      </w:r>
      <w:proofErr w:type="gramEnd"/>
      <w:r>
        <w:rPr>
          <w:rFonts w:ascii="黑体" w:eastAsia="黑体" w:hAnsi="黑体" w:cs="黑体" w:hint="eastAsia"/>
          <w:color w:val="000000"/>
          <w:kern w:val="0"/>
          <w:sz w:val="18"/>
          <w:szCs w:val="18"/>
        </w:rPr>
        <w:t>单硬脂酸酯（S-40）；</w:t>
      </w:r>
    </w:p>
    <w:p w:rsidR="00663538" w:rsidRDefault="00663538" w:rsidP="00663538">
      <w:pPr>
        <w:overflowPunct w:val="0"/>
        <w:ind w:firstLineChars="550" w:firstLine="9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油溶性基质：硬脂酸、单硬脂酸甘油酯、氢化植物油、虫蜡、蜂蜡</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56.</w:t>
      </w:r>
      <w:r>
        <w:rPr>
          <w:rFonts w:ascii="黑体" w:eastAsia="黑体" w:hAnsi="黑体" w:cs="黑体" w:hint="eastAsia"/>
          <w:color w:val="000000"/>
          <w:sz w:val="18"/>
          <w:szCs w:val="18"/>
        </w:rPr>
        <w:t>滴丸剂的常用冷凝液：油溶性基质用</w:t>
      </w:r>
      <w:r>
        <w:rPr>
          <w:rFonts w:ascii="黑体" w:eastAsia="黑体" w:hAnsi="黑体" w:cs="黑体" w:hint="eastAsia"/>
          <w:color w:val="000000"/>
          <w:kern w:val="0"/>
          <w:sz w:val="18"/>
          <w:szCs w:val="18"/>
        </w:rPr>
        <w:t>液状石蜡</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57.吸入制剂的优点：吸收快，与静脉注射相当，但量远小于药物的标示量，吸入方法、装置使用不当，疗效降低。</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58.缓释制剂：按要求缓慢地非恒速释放药物的制剂，控释制剂：按要求缓慢地恒速释放药物的制剂</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59.缓（控）释制剂的优点：（1）减少给药次数，提高患者的用药顺应性，（2）血药浓度平稳，减少峰谷现象，降低药物毒副作用，（3）减少用药的总剂量，（4）避免肝门系统的“首过效应”。不足①剂量调节的灵活性降低；②价格昂贵；③易产生</w:t>
      </w:r>
      <w:proofErr w:type="gramStart"/>
      <w:r>
        <w:rPr>
          <w:rFonts w:ascii="黑体" w:eastAsia="黑体" w:hAnsi="黑体" w:cs="黑体" w:hint="eastAsia"/>
          <w:color w:val="000000"/>
          <w:kern w:val="0"/>
          <w:sz w:val="18"/>
          <w:szCs w:val="18"/>
        </w:rPr>
        <w:t>体内药</w:t>
      </w:r>
      <w:proofErr w:type="gramEnd"/>
      <w:r>
        <w:rPr>
          <w:rFonts w:ascii="黑体" w:eastAsia="黑体" w:hAnsi="黑体" w:cs="黑体" w:hint="eastAsia"/>
          <w:color w:val="000000"/>
          <w:kern w:val="0"/>
          <w:sz w:val="18"/>
          <w:szCs w:val="18"/>
        </w:rPr>
        <w:t>的蓄积，对于首过效应大的药物制成缓（控）释制剂生物利用度可能比普通制剂低。</w:t>
      </w:r>
    </w:p>
    <w:p w:rsidR="00663538" w:rsidRDefault="00663538" w:rsidP="00663538">
      <w:pPr>
        <w:jc w:val="left"/>
        <w:rPr>
          <w:rFonts w:ascii="黑体" w:eastAsia="黑体" w:hAnsi="黑体" w:cs="黑体"/>
          <w:kern w:val="0"/>
          <w:sz w:val="18"/>
          <w:szCs w:val="18"/>
        </w:rPr>
      </w:pPr>
      <w:r>
        <w:rPr>
          <w:rFonts w:ascii="黑体" w:eastAsia="黑体" w:hAnsi="黑体" w:cs="黑体" w:hint="eastAsia"/>
          <w:sz w:val="18"/>
          <w:szCs w:val="18"/>
        </w:rPr>
        <w:t>60.缓（控）释制剂分类⑴</w:t>
      </w:r>
      <w:r>
        <w:rPr>
          <w:rFonts w:ascii="黑体" w:eastAsia="黑体" w:hAnsi="黑体" w:cs="黑体" w:hint="eastAsia"/>
          <w:kern w:val="0"/>
          <w:sz w:val="18"/>
          <w:szCs w:val="18"/>
        </w:rPr>
        <w:t>骨架型：①骨架片（亲水性凝胶、蜡质类、不溶性）；②骨架型小丸   ③胃内滞留片；</w:t>
      </w:r>
    </w:p>
    <w:p w:rsidR="00663538" w:rsidRDefault="00663538" w:rsidP="00663538">
      <w:pPr>
        <w:ind w:firstLineChars="150" w:firstLine="270"/>
        <w:jc w:val="left"/>
        <w:rPr>
          <w:rFonts w:ascii="黑体" w:eastAsia="黑体" w:hAnsi="黑体" w:cs="黑体"/>
          <w:kern w:val="0"/>
          <w:sz w:val="18"/>
          <w:szCs w:val="18"/>
        </w:rPr>
      </w:pPr>
      <w:r>
        <w:rPr>
          <w:rFonts w:ascii="黑体" w:eastAsia="黑体" w:hAnsi="黑体" w:cs="黑体" w:hint="eastAsia"/>
          <w:kern w:val="0"/>
          <w:sz w:val="18"/>
          <w:szCs w:val="18"/>
        </w:rPr>
        <w:t>④生物黏附片；⑤缓释、控释颗粒（微囊）压制片；</w:t>
      </w:r>
    </w:p>
    <w:p w:rsidR="00663538" w:rsidRDefault="00663538" w:rsidP="00663538">
      <w:pPr>
        <w:ind w:firstLineChars="100" w:firstLine="180"/>
        <w:jc w:val="left"/>
        <w:rPr>
          <w:rFonts w:ascii="黑体" w:eastAsia="黑体" w:hAnsi="黑体" w:cs="黑体"/>
          <w:kern w:val="0"/>
          <w:sz w:val="18"/>
          <w:szCs w:val="18"/>
        </w:rPr>
      </w:pPr>
      <w:r>
        <w:rPr>
          <w:rFonts w:ascii="黑体" w:eastAsia="黑体" w:hAnsi="黑体" w:cs="黑体" w:hint="eastAsia"/>
          <w:kern w:val="0"/>
          <w:sz w:val="18"/>
          <w:szCs w:val="18"/>
        </w:rPr>
        <w:t>⑵贮库型（</w:t>
      </w:r>
      <w:proofErr w:type="gramStart"/>
      <w:r>
        <w:rPr>
          <w:rFonts w:ascii="黑体" w:eastAsia="黑体" w:hAnsi="黑体" w:cs="黑体" w:hint="eastAsia"/>
          <w:kern w:val="0"/>
          <w:sz w:val="18"/>
          <w:szCs w:val="18"/>
        </w:rPr>
        <w:t>膜控型</w:t>
      </w:r>
      <w:proofErr w:type="gramEnd"/>
      <w:r>
        <w:rPr>
          <w:rFonts w:ascii="黑体" w:eastAsia="黑体" w:hAnsi="黑体" w:cs="黑体" w:hint="eastAsia"/>
          <w:kern w:val="0"/>
          <w:sz w:val="18"/>
          <w:szCs w:val="18"/>
        </w:rPr>
        <w:t>）：①微孔膜包衣片；②</w:t>
      </w:r>
      <w:proofErr w:type="gramStart"/>
      <w:r>
        <w:rPr>
          <w:rFonts w:ascii="黑体" w:eastAsia="黑体" w:hAnsi="黑体" w:cs="黑体" w:hint="eastAsia"/>
          <w:kern w:val="0"/>
          <w:sz w:val="18"/>
          <w:szCs w:val="18"/>
        </w:rPr>
        <w:t>膜控释</w:t>
      </w:r>
      <w:proofErr w:type="gramEnd"/>
      <w:r>
        <w:rPr>
          <w:rFonts w:ascii="黑体" w:eastAsia="黑体" w:hAnsi="黑体" w:cs="黑体" w:hint="eastAsia"/>
          <w:kern w:val="0"/>
          <w:sz w:val="18"/>
          <w:szCs w:val="18"/>
        </w:rPr>
        <w:t>小片；③肠</w:t>
      </w:r>
      <w:proofErr w:type="gramStart"/>
      <w:r>
        <w:rPr>
          <w:rFonts w:ascii="黑体" w:eastAsia="黑体" w:hAnsi="黑体" w:cs="黑体" w:hint="eastAsia"/>
          <w:kern w:val="0"/>
          <w:sz w:val="18"/>
          <w:szCs w:val="18"/>
        </w:rPr>
        <w:t>溶膜控</w:t>
      </w:r>
      <w:proofErr w:type="gramEnd"/>
      <w:r>
        <w:rPr>
          <w:rFonts w:ascii="黑体" w:eastAsia="黑体" w:hAnsi="黑体" w:cs="黑体" w:hint="eastAsia"/>
          <w:kern w:val="0"/>
          <w:sz w:val="18"/>
          <w:szCs w:val="18"/>
        </w:rPr>
        <w:t>释片；④</w:t>
      </w:r>
      <w:proofErr w:type="gramStart"/>
      <w:r>
        <w:rPr>
          <w:rFonts w:ascii="黑体" w:eastAsia="黑体" w:hAnsi="黑体" w:cs="黑体" w:hint="eastAsia"/>
          <w:kern w:val="0"/>
          <w:sz w:val="18"/>
          <w:szCs w:val="18"/>
        </w:rPr>
        <w:t>膜控释</w:t>
      </w:r>
      <w:proofErr w:type="gramEnd"/>
      <w:r>
        <w:rPr>
          <w:rFonts w:ascii="黑体" w:eastAsia="黑体" w:hAnsi="黑体" w:cs="黑体" w:hint="eastAsia"/>
          <w:kern w:val="0"/>
          <w:sz w:val="18"/>
          <w:szCs w:val="18"/>
        </w:rPr>
        <w:t>小丸</w:t>
      </w:r>
    </w:p>
    <w:p w:rsidR="00663538" w:rsidRDefault="00663538" w:rsidP="00663538">
      <w:pPr>
        <w:rPr>
          <w:rFonts w:ascii="黑体" w:eastAsia="黑体" w:hAnsi="黑体" w:cs="黑体"/>
          <w:color w:val="000000"/>
          <w:sz w:val="18"/>
          <w:szCs w:val="18"/>
        </w:rPr>
      </w:pPr>
      <w:r>
        <w:rPr>
          <w:rFonts w:ascii="黑体" w:eastAsia="黑体" w:hAnsi="黑体" w:cs="黑体" w:hint="eastAsia"/>
          <w:color w:val="000000"/>
          <w:kern w:val="0"/>
          <w:sz w:val="18"/>
          <w:szCs w:val="18"/>
        </w:rPr>
        <w:t>61.</w:t>
      </w:r>
      <w:r>
        <w:rPr>
          <w:rFonts w:ascii="黑体" w:eastAsia="黑体" w:hAnsi="黑体" w:cs="黑体" w:hint="eastAsia"/>
          <w:color w:val="000000"/>
          <w:sz w:val="18"/>
          <w:szCs w:val="18"/>
        </w:rPr>
        <w:t>缓（控）释</w:t>
      </w:r>
      <w:proofErr w:type="gramStart"/>
      <w:r>
        <w:rPr>
          <w:rFonts w:ascii="黑体" w:eastAsia="黑体" w:hAnsi="黑体" w:cs="黑体" w:hint="eastAsia"/>
          <w:color w:val="000000"/>
          <w:sz w:val="18"/>
          <w:szCs w:val="18"/>
        </w:rPr>
        <w:t>制剂释药原理</w:t>
      </w:r>
      <w:proofErr w:type="gramEnd"/>
      <w:r>
        <w:rPr>
          <w:rFonts w:ascii="黑体" w:eastAsia="黑体" w:hAnsi="黑体" w:cs="黑体" w:hint="eastAsia"/>
          <w:color w:val="000000"/>
          <w:sz w:val="18"/>
          <w:szCs w:val="18"/>
        </w:rPr>
        <w:t>包括：</w:t>
      </w:r>
      <w:r>
        <w:rPr>
          <w:rFonts w:ascii="黑体" w:eastAsia="黑体" w:hAnsi="黑体" w:cs="黑体" w:hint="eastAsia"/>
          <w:color w:val="000000"/>
          <w:kern w:val="0"/>
          <w:sz w:val="18"/>
          <w:szCs w:val="18"/>
        </w:rPr>
        <w:t>溶出原理（采用制成溶解度小的盐或酯、控制粒子大小），扩散原理（</w:t>
      </w:r>
      <w:r>
        <w:rPr>
          <w:rFonts w:ascii="黑体" w:eastAsia="黑体" w:hAnsi="黑体" w:cs="黑体" w:hint="eastAsia"/>
          <w:color w:val="000000"/>
          <w:sz w:val="18"/>
          <w:szCs w:val="18"/>
        </w:rPr>
        <w:t>增加粘度、包衣、制成微囊、不溶性骨架片、植入剂、乳剂等</w:t>
      </w:r>
      <w:r>
        <w:rPr>
          <w:rFonts w:ascii="黑体" w:eastAsia="黑体" w:hAnsi="黑体" w:cs="黑体" w:hint="eastAsia"/>
          <w:color w:val="000000"/>
          <w:kern w:val="0"/>
          <w:sz w:val="18"/>
          <w:szCs w:val="18"/>
        </w:rPr>
        <w:t>），溶蚀原理、渗透压驱动原理（片内渗透压大于片外</w:t>
      </w:r>
      <w:r>
        <w:rPr>
          <w:rFonts w:ascii="黑体" w:eastAsia="黑体" w:hAnsi="黑体" w:cs="黑体" w:hint="eastAsia"/>
          <w:kern w:val="0"/>
          <w:sz w:val="18"/>
          <w:szCs w:val="18"/>
        </w:rPr>
        <w:t>），离子交换作用</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62. 缓（控）释制剂的辅料</w:t>
      </w:r>
      <w:r>
        <w:rPr>
          <w:rFonts w:ascii="微软雅黑" w:eastAsia="微软雅黑" w:hAnsi="微软雅黑" w:cs="黑体" w:hint="eastAsia"/>
          <w:color w:val="000000"/>
          <w:sz w:val="18"/>
          <w:szCs w:val="18"/>
        </w:rPr>
        <w:t>⑴</w:t>
      </w:r>
      <w:r>
        <w:rPr>
          <w:rFonts w:ascii="黑体" w:eastAsia="黑体" w:hAnsi="黑体" w:cs="黑体" w:hint="eastAsia"/>
          <w:color w:val="000000"/>
          <w:sz w:val="18"/>
          <w:szCs w:val="18"/>
        </w:rPr>
        <w:t>骨架材料：①</w:t>
      </w:r>
      <w:r>
        <w:rPr>
          <w:rFonts w:ascii="黑体" w:eastAsia="黑体" w:hAnsi="黑体" w:cs="黑体" w:hint="eastAsia"/>
          <w:color w:val="000000"/>
          <w:kern w:val="0"/>
          <w:sz w:val="18"/>
          <w:szCs w:val="18"/>
        </w:rPr>
        <w:t>亲水性凝胶骨架材料（羧甲基纤维素钠（CMC-Na ）、甲基纤维素（MC），</w:t>
      </w:r>
      <w:proofErr w:type="gramStart"/>
      <w:r>
        <w:rPr>
          <w:rFonts w:ascii="黑体" w:eastAsia="黑体" w:hAnsi="黑体" w:cs="黑体" w:hint="eastAsia"/>
          <w:color w:val="000000"/>
          <w:kern w:val="0"/>
          <w:sz w:val="18"/>
          <w:szCs w:val="18"/>
        </w:rPr>
        <w:t>羟丙甲纤维素</w:t>
      </w:r>
      <w:proofErr w:type="gramEnd"/>
      <w:r>
        <w:rPr>
          <w:rFonts w:ascii="黑体" w:eastAsia="黑体" w:hAnsi="黑体" w:cs="黑体" w:hint="eastAsia"/>
          <w:color w:val="000000"/>
          <w:kern w:val="0"/>
          <w:sz w:val="18"/>
          <w:szCs w:val="18"/>
        </w:rPr>
        <w:t>（HPMC）、</w:t>
      </w:r>
      <w:proofErr w:type="gramStart"/>
      <w:r>
        <w:rPr>
          <w:rFonts w:ascii="黑体" w:eastAsia="黑体" w:hAnsi="黑体" w:cs="黑体" w:hint="eastAsia"/>
          <w:color w:val="000000"/>
          <w:kern w:val="0"/>
          <w:sz w:val="18"/>
          <w:szCs w:val="18"/>
        </w:rPr>
        <w:t>聚维酮</w:t>
      </w:r>
      <w:proofErr w:type="gramEnd"/>
      <w:r>
        <w:rPr>
          <w:rFonts w:ascii="黑体" w:eastAsia="黑体" w:hAnsi="黑体" w:cs="黑体" w:hint="eastAsia"/>
          <w:color w:val="000000"/>
          <w:kern w:val="0"/>
          <w:sz w:val="18"/>
          <w:szCs w:val="18"/>
        </w:rPr>
        <w:t>（PVP）、卡波姆、海藻酸盐、脱乙酰壳多糖（壳聚糖））</w:t>
      </w:r>
    </w:p>
    <w:p w:rsidR="00663538" w:rsidRDefault="00663538" w:rsidP="00663538">
      <w:pPr>
        <w:ind w:firstLineChars="150" w:firstLine="27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②不溶性骨架材料（聚甲基丙烯酸醋、乙基纤维素（EC）、聚乙烯、无毒聚氯乙烯、乙烯</w:t>
      </w:r>
      <w:proofErr w:type="gramStart"/>
      <w:r>
        <w:rPr>
          <w:rFonts w:ascii="黑体" w:eastAsia="黑体" w:hAnsi="黑体" w:cs="黑体" w:hint="eastAsia"/>
          <w:color w:val="000000"/>
          <w:kern w:val="0"/>
          <w:sz w:val="18"/>
          <w:szCs w:val="18"/>
        </w:rPr>
        <w:t>一</w:t>
      </w:r>
      <w:proofErr w:type="gramEnd"/>
      <w:r>
        <w:rPr>
          <w:rFonts w:ascii="黑体" w:eastAsia="黑体" w:hAnsi="黑体" w:cs="黑体" w:hint="eastAsia"/>
          <w:color w:val="000000"/>
          <w:kern w:val="0"/>
          <w:sz w:val="18"/>
          <w:szCs w:val="18"/>
        </w:rPr>
        <w:t>醋酸乙烯共聚物、硅橡胶）</w:t>
      </w:r>
    </w:p>
    <w:p w:rsidR="00663538" w:rsidRDefault="00663538" w:rsidP="00663538">
      <w:pPr>
        <w:ind w:firstLineChars="150" w:firstLine="27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③生物溶蚀性骨架材料（脂肪、蜂蜡、巴西棕桐蜡、氢化植物油、 硬脂醇、单硬脂酸甘油醋）</w:t>
      </w:r>
    </w:p>
    <w:p w:rsidR="00663538" w:rsidRDefault="00663538" w:rsidP="00663538">
      <w:pPr>
        <w:ind w:firstLineChars="100" w:firstLine="180"/>
        <w:jc w:val="left"/>
        <w:rPr>
          <w:rFonts w:ascii="黑体" w:eastAsia="黑体" w:hAnsi="黑体" w:cs="黑体"/>
          <w:color w:val="000000"/>
          <w:kern w:val="0"/>
          <w:sz w:val="18"/>
          <w:szCs w:val="18"/>
        </w:rPr>
      </w:pPr>
      <w:r>
        <w:rPr>
          <w:rFonts w:ascii="微软雅黑" w:eastAsia="微软雅黑" w:hAnsi="微软雅黑" w:cs="黑体" w:hint="eastAsia"/>
          <w:color w:val="000000"/>
          <w:sz w:val="18"/>
          <w:szCs w:val="18"/>
        </w:rPr>
        <w:t>⑵</w:t>
      </w:r>
      <w:proofErr w:type="gramStart"/>
      <w:r>
        <w:rPr>
          <w:rFonts w:ascii="黑体" w:eastAsia="黑体" w:hAnsi="黑体" w:cs="黑体" w:hint="eastAsia"/>
          <w:color w:val="000000"/>
          <w:sz w:val="18"/>
          <w:szCs w:val="18"/>
        </w:rPr>
        <w:t>膜控型</w:t>
      </w:r>
      <w:proofErr w:type="gramEnd"/>
      <w:r>
        <w:rPr>
          <w:rFonts w:ascii="黑体" w:eastAsia="黑体" w:hAnsi="黑体" w:cs="黑体" w:hint="eastAsia"/>
          <w:color w:val="000000"/>
          <w:sz w:val="18"/>
          <w:szCs w:val="18"/>
        </w:rPr>
        <w:t>缓释材料：①</w:t>
      </w:r>
      <w:r>
        <w:rPr>
          <w:rFonts w:ascii="黑体" w:eastAsia="黑体" w:hAnsi="黑体" w:cs="黑体" w:hint="eastAsia"/>
          <w:color w:val="000000"/>
          <w:kern w:val="0"/>
          <w:sz w:val="18"/>
          <w:szCs w:val="18"/>
        </w:rPr>
        <w:t>不溶性高分子材料（乙基纤维素（EC）、醋酸纤维素、乙烯-醋酸乙烯共聚物）</w:t>
      </w:r>
    </w:p>
    <w:p w:rsidR="00663538" w:rsidRDefault="00663538" w:rsidP="00663538">
      <w:pPr>
        <w:ind w:firstLineChars="300" w:firstLine="54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②肠溶性高分子材料（丙烯酸树脂L和S型、CAP、HPMCP、醋酸</w:t>
      </w:r>
      <w:proofErr w:type="gramStart"/>
      <w:r>
        <w:rPr>
          <w:rFonts w:ascii="黑体" w:eastAsia="黑体" w:hAnsi="黑体" w:cs="黑体" w:hint="eastAsia"/>
          <w:color w:val="000000"/>
          <w:kern w:val="0"/>
          <w:sz w:val="18"/>
          <w:szCs w:val="18"/>
        </w:rPr>
        <w:t>羟丙甲纤维素</w:t>
      </w:r>
      <w:proofErr w:type="gramEnd"/>
      <w:r>
        <w:rPr>
          <w:rFonts w:ascii="黑体" w:eastAsia="黑体" w:hAnsi="黑体" w:cs="黑体" w:hint="eastAsia"/>
          <w:color w:val="000000"/>
          <w:kern w:val="0"/>
          <w:sz w:val="18"/>
          <w:szCs w:val="18"/>
        </w:rPr>
        <w:t>琥珀酸酯（HPMCAS）</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63.经皮给药制剂特点①避免了口服给药可能发生的肝首过效应  ②维持恒定的血药浓度，增强了治疗效果，减少了胃肠给药的副作用，③延长作用时间，减少用药次数，改善患者用药顺应性，④患者可以自主用药，适用于婴儿、老人和不宜口服给药的患者）不足是①由于起效慢、不适合要求起效快的药物，②大面积给药，可能会对皮肤产生刺激性和过敏性，③存在皮肤的代谢与储库作用。</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 xml:space="preserve">64.靶向制剂是指借助载体、配体或抗体将药物选择性地浓集定位于靶组织、靶器官、靶细胞或细胞内结构的给药系统 </w:t>
      </w:r>
    </w:p>
    <w:p w:rsidR="00663538" w:rsidRDefault="00663538" w:rsidP="00663538">
      <w:pPr>
        <w:ind w:firstLineChars="200" w:firstLine="360"/>
        <w:jc w:val="left"/>
        <w:rPr>
          <w:rFonts w:ascii="黑体" w:eastAsia="黑体" w:hAnsi="黑体" w:cs="黑体"/>
          <w:color w:val="000000"/>
          <w:sz w:val="18"/>
          <w:szCs w:val="18"/>
        </w:rPr>
      </w:pPr>
      <w:r>
        <w:rPr>
          <w:rFonts w:ascii="黑体" w:eastAsia="黑体" w:hAnsi="黑体" w:cs="黑体" w:hint="eastAsia"/>
          <w:color w:val="000000"/>
          <w:sz w:val="18"/>
          <w:szCs w:val="18"/>
        </w:rPr>
        <w:t>特点：提高对靶组织的指向性和滞留性；降低药物对正常细胞的毒性、减少剂量；提高药物制剂的生物利用度；提高药品的安全性、有效性、可靠性和顺应性。即定位浓集、控制释药、无毒及生物可降解。</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65.</w:t>
      </w:r>
      <w:r>
        <w:rPr>
          <w:rFonts w:ascii="黑体" w:eastAsia="黑体" w:hAnsi="黑体" w:cs="黑体" w:hint="eastAsia"/>
          <w:color w:val="000000"/>
          <w:sz w:val="18"/>
          <w:szCs w:val="18"/>
        </w:rPr>
        <w:t xml:space="preserve"> 靶向制剂</w:t>
      </w:r>
      <w:r>
        <w:rPr>
          <w:rFonts w:ascii="黑体" w:eastAsia="黑体" w:hAnsi="黑体" w:cs="黑体" w:hint="eastAsia"/>
          <w:color w:val="000000"/>
          <w:kern w:val="0"/>
          <w:sz w:val="18"/>
          <w:szCs w:val="18"/>
        </w:rPr>
        <w:t>分类.①被动靶向制剂的微粒经静脉注射后其在体内的分布首先取决于（粒径）的大小，小于10nm 积集于骨髓；小于7μm 肝、</w:t>
      </w:r>
      <w:proofErr w:type="gramStart"/>
      <w:r>
        <w:rPr>
          <w:rFonts w:ascii="黑体" w:eastAsia="黑体" w:hAnsi="黑体" w:cs="黑体" w:hint="eastAsia"/>
          <w:color w:val="000000"/>
          <w:kern w:val="0"/>
          <w:sz w:val="18"/>
          <w:szCs w:val="18"/>
        </w:rPr>
        <w:t>脾靶向</w:t>
      </w:r>
      <w:proofErr w:type="gramEnd"/>
      <w:r>
        <w:rPr>
          <w:rFonts w:ascii="黑体" w:eastAsia="黑体" w:hAnsi="黑体" w:cs="黑体" w:hint="eastAsia"/>
          <w:color w:val="000000"/>
          <w:kern w:val="0"/>
          <w:sz w:val="18"/>
          <w:szCs w:val="18"/>
        </w:rPr>
        <w:t xml:space="preserve">；大于7μm </w:t>
      </w:r>
      <w:proofErr w:type="gramStart"/>
      <w:r>
        <w:rPr>
          <w:rFonts w:ascii="黑体" w:eastAsia="黑体" w:hAnsi="黑体" w:cs="黑体" w:hint="eastAsia"/>
          <w:color w:val="000000"/>
          <w:kern w:val="0"/>
          <w:sz w:val="18"/>
          <w:szCs w:val="18"/>
        </w:rPr>
        <w:t>肺靶向</w:t>
      </w:r>
      <w:proofErr w:type="gramEnd"/>
    </w:p>
    <w:p w:rsidR="00663538" w:rsidRDefault="00663538" w:rsidP="00663538">
      <w:pPr>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②主动靶向有修饰及前体药物。药物（聚乙二醇（PEG）</w:t>
      </w:r>
      <w:proofErr w:type="gramStart"/>
      <w:r>
        <w:rPr>
          <w:rFonts w:ascii="黑体" w:eastAsia="黑体" w:hAnsi="黑体" w:cs="黑体" w:hint="eastAsia"/>
          <w:color w:val="000000"/>
          <w:kern w:val="0"/>
          <w:sz w:val="18"/>
          <w:szCs w:val="18"/>
        </w:rPr>
        <w:t>修饰长</w:t>
      </w:r>
      <w:proofErr w:type="gramEnd"/>
      <w:r>
        <w:rPr>
          <w:rFonts w:ascii="黑体" w:eastAsia="黑体" w:hAnsi="黑体" w:cs="黑体" w:hint="eastAsia"/>
          <w:color w:val="000000"/>
          <w:kern w:val="0"/>
          <w:sz w:val="18"/>
          <w:szCs w:val="18"/>
        </w:rPr>
        <w:t>循环，抗体修饰免疫，</w:t>
      </w:r>
      <w:proofErr w:type="gramStart"/>
      <w:r>
        <w:rPr>
          <w:rFonts w:ascii="黑体" w:eastAsia="黑体" w:hAnsi="黑体" w:cs="黑体" w:hint="eastAsia"/>
          <w:color w:val="000000"/>
          <w:kern w:val="0"/>
          <w:sz w:val="18"/>
          <w:szCs w:val="18"/>
        </w:rPr>
        <w:t>糖链修饰</w:t>
      </w:r>
      <w:proofErr w:type="gramEnd"/>
      <w:r>
        <w:rPr>
          <w:rFonts w:ascii="黑体" w:eastAsia="黑体" w:hAnsi="黑体" w:cs="黑体" w:hint="eastAsia"/>
          <w:color w:val="000000"/>
          <w:kern w:val="0"/>
          <w:sz w:val="18"/>
          <w:szCs w:val="18"/>
        </w:rPr>
        <w:t>等</w:t>
      </w:r>
    </w:p>
    <w:p w:rsidR="00663538" w:rsidRDefault="00663538" w:rsidP="00663538">
      <w:pPr>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sz w:val="18"/>
          <w:szCs w:val="18"/>
        </w:rPr>
        <w:t>③物理化学靶向制剂是指</w:t>
      </w:r>
      <w:r>
        <w:rPr>
          <w:rFonts w:ascii="黑体" w:eastAsia="黑体" w:hAnsi="黑体" w:cs="黑体" w:hint="eastAsia"/>
          <w:color w:val="000000"/>
          <w:kern w:val="0"/>
          <w:sz w:val="18"/>
          <w:szCs w:val="18"/>
        </w:rPr>
        <w:t>应用物理化学方法使靶向制剂在特定部位发挥药，它包括磁性</w:t>
      </w:r>
      <w:r>
        <w:rPr>
          <w:rFonts w:ascii="黑体" w:eastAsia="黑体" w:hAnsi="黑体" w:cs="黑体" w:hint="eastAsia"/>
          <w:color w:val="000000"/>
          <w:sz w:val="18"/>
          <w:szCs w:val="18"/>
        </w:rPr>
        <w:t>靶向</w:t>
      </w:r>
      <w:r>
        <w:rPr>
          <w:rFonts w:ascii="黑体" w:eastAsia="黑体" w:hAnsi="黑体" w:cs="黑体" w:hint="eastAsia"/>
          <w:color w:val="000000"/>
          <w:kern w:val="0"/>
          <w:sz w:val="18"/>
          <w:szCs w:val="18"/>
        </w:rPr>
        <w:t>制剂、热敏靶向制剂、pH敏感靶向制剂、栓塞制剂）</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66.脂质体是指将药物</w:t>
      </w:r>
      <w:proofErr w:type="gramStart"/>
      <w:r>
        <w:rPr>
          <w:rFonts w:ascii="黑体" w:eastAsia="黑体" w:hAnsi="黑体" w:cs="黑体" w:hint="eastAsia"/>
          <w:color w:val="000000"/>
          <w:sz w:val="18"/>
          <w:szCs w:val="18"/>
        </w:rPr>
        <w:t>包封于类脂质</w:t>
      </w:r>
      <w:proofErr w:type="gramEnd"/>
      <w:r>
        <w:rPr>
          <w:rFonts w:ascii="黑体" w:eastAsia="黑体" w:hAnsi="黑体" w:cs="黑体" w:hint="eastAsia"/>
          <w:color w:val="000000"/>
          <w:sz w:val="18"/>
          <w:szCs w:val="18"/>
        </w:rPr>
        <w:t>双分子层内而形成的微小囊泡。</w:t>
      </w:r>
    </w:p>
    <w:p w:rsidR="00663538" w:rsidRDefault="00663538" w:rsidP="00663538">
      <w:pPr>
        <w:ind w:firstLineChars="150" w:firstLine="270"/>
        <w:jc w:val="left"/>
        <w:rPr>
          <w:rFonts w:ascii="黑体" w:eastAsia="黑体" w:hAnsi="黑体" w:cs="黑体"/>
          <w:color w:val="000000"/>
          <w:sz w:val="18"/>
          <w:szCs w:val="18"/>
        </w:rPr>
      </w:pPr>
      <w:r>
        <w:rPr>
          <w:rFonts w:ascii="黑体" w:eastAsia="黑体" w:hAnsi="黑体" w:cs="黑体" w:hint="eastAsia"/>
          <w:color w:val="000000"/>
          <w:sz w:val="18"/>
          <w:szCs w:val="18"/>
        </w:rPr>
        <w:t>特点是①靶向性；②缓释性；③细胞亲和性和组织相容性；④降低药物的毒性；⑤提高药物的稳定性）。</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67.脂质体的组成主要由磷脂与胆固醇构成</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lastRenderedPageBreak/>
        <w:t>68.脂质体的质量要求：（1）</w:t>
      </w:r>
      <w:r>
        <w:rPr>
          <w:rFonts w:ascii="黑体" w:eastAsia="黑体" w:hAnsi="黑体" w:cs="黑体" w:hint="eastAsia"/>
          <w:color w:val="000000"/>
          <w:kern w:val="0"/>
          <w:sz w:val="18"/>
          <w:szCs w:val="18"/>
        </w:rPr>
        <w:t>形态、粒径及其分布（2）</w:t>
      </w:r>
      <w:proofErr w:type="gramStart"/>
      <w:r>
        <w:rPr>
          <w:rFonts w:ascii="黑体" w:eastAsia="黑体" w:hAnsi="黑体" w:cs="黑体" w:hint="eastAsia"/>
          <w:color w:val="000000"/>
          <w:kern w:val="0"/>
          <w:sz w:val="18"/>
          <w:szCs w:val="18"/>
        </w:rPr>
        <w:t>包封率包封率</w:t>
      </w:r>
      <w:proofErr w:type="gramEnd"/>
      <w:r>
        <w:rPr>
          <w:rFonts w:ascii="黑体" w:eastAsia="黑体" w:hAnsi="黑体" w:cs="黑体" w:hint="eastAsia"/>
          <w:color w:val="000000"/>
          <w:kern w:val="0"/>
          <w:sz w:val="18"/>
          <w:szCs w:val="18"/>
        </w:rPr>
        <w:t>应大于80%；（3） 载药量（载药量与药物的性质有关，通常亲脂性药物或亲水性药物较易制成脂质体）</w:t>
      </w:r>
      <w:r>
        <w:rPr>
          <w:rFonts w:ascii="黑体" w:eastAsia="黑体" w:hAnsi="黑体" w:cs="黑体" w:hint="eastAsia"/>
          <w:color w:val="000000"/>
          <w:sz w:val="18"/>
          <w:szCs w:val="18"/>
        </w:rPr>
        <w:t>（4）</w:t>
      </w:r>
      <w:r>
        <w:rPr>
          <w:rFonts w:ascii="黑体" w:eastAsia="黑体" w:hAnsi="黑体" w:cs="黑体" w:hint="eastAsia"/>
          <w:color w:val="000000"/>
          <w:kern w:val="0"/>
          <w:sz w:val="18"/>
          <w:szCs w:val="18"/>
        </w:rPr>
        <w:t>脂质体的稳定性：①物理稳定性　渗漏率②化学稳定性：磷脂氧化指数（可以通入氮气、加抗氧剂、加EDTA-Na2，用饱和磷脂等防氧化）</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69.脂质体存在的问题（1.靶向性问题，2.稳定性问题，如渗漏、聚集、融合、贮存稳定性差）</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70.微球是指药物溶解或者分散在高分子材料基质中形成的微小球状实体，属于基质型骨架微粒</w:t>
      </w:r>
    </w:p>
    <w:p w:rsidR="00663538" w:rsidRDefault="00663538" w:rsidP="00663538">
      <w:pPr>
        <w:ind w:firstLineChars="150" w:firstLine="270"/>
        <w:jc w:val="left"/>
        <w:rPr>
          <w:rFonts w:ascii="黑体" w:eastAsia="黑体" w:hAnsi="黑体" w:cs="黑体"/>
          <w:color w:val="000000"/>
          <w:sz w:val="18"/>
          <w:szCs w:val="18"/>
        </w:rPr>
      </w:pPr>
      <w:r>
        <w:rPr>
          <w:rFonts w:ascii="黑体" w:eastAsia="黑体" w:hAnsi="黑体" w:cs="黑体" w:hint="eastAsia"/>
          <w:color w:val="000000"/>
          <w:sz w:val="18"/>
          <w:szCs w:val="18"/>
        </w:rPr>
        <w:t>⑴分类：①普通注射微球 ②栓塞性微球 ③磁性微球④生物靶向微球。</w:t>
      </w:r>
    </w:p>
    <w:p w:rsidR="00663538" w:rsidRDefault="00663538" w:rsidP="00663538">
      <w:pPr>
        <w:ind w:firstLineChars="150" w:firstLine="270"/>
        <w:jc w:val="left"/>
        <w:rPr>
          <w:rFonts w:ascii="黑体" w:eastAsia="黑体" w:hAnsi="黑体" w:cs="黑体"/>
          <w:color w:val="000000"/>
          <w:sz w:val="18"/>
          <w:szCs w:val="18"/>
        </w:rPr>
      </w:pPr>
      <w:r>
        <w:rPr>
          <w:rFonts w:ascii="黑体" w:eastAsia="黑体" w:hAnsi="黑体" w:cs="黑体" w:hint="eastAsia"/>
          <w:color w:val="000000"/>
          <w:sz w:val="18"/>
          <w:szCs w:val="18"/>
        </w:rPr>
        <w:t>⑵特点：（1）靶向作用（2）缓释长效（3）降低毒副作用</w:t>
      </w:r>
    </w:p>
    <w:p w:rsidR="00663538" w:rsidRDefault="00663538" w:rsidP="00663538">
      <w:pPr>
        <w:ind w:firstLineChars="150" w:firstLine="270"/>
        <w:jc w:val="left"/>
        <w:rPr>
          <w:rFonts w:ascii="黑体" w:eastAsia="黑体" w:hAnsi="黑体" w:cs="黑体"/>
          <w:color w:val="000000"/>
          <w:kern w:val="0"/>
          <w:sz w:val="18"/>
          <w:szCs w:val="18"/>
        </w:rPr>
      </w:pPr>
      <w:r>
        <w:rPr>
          <w:rFonts w:ascii="微软雅黑" w:eastAsia="微软雅黑" w:hAnsi="微软雅黑" w:cs="黑体" w:hint="eastAsia"/>
          <w:color w:val="000000"/>
          <w:sz w:val="18"/>
          <w:szCs w:val="18"/>
        </w:rPr>
        <w:t>⑶</w:t>
      </w:r>
      <w:r>
        <w:rPr>
          <w:rFonts w:ascii="黑体" w:eastAsia="黑体" w:hAnsi="黑体" w:cs="黑体" w:hint="eastAsia"/>
          <w:color w:val="000000"/>
          <w:sz w:val="18"/>
          <w:szCs w:val="18"/>
        </w:rPr>
        <w:t>微球的载体材料</w:t>
      </w:r>
      <w:r>
        <w:rPr>
          <w:rFonts w:ascii="黑体" w:eastAsia="黑体" w:hAnsi="黑体" w:cs="黑体" w:hint="eastAsia"/>
          <w:color w:val="000000"/>
          <w:kern w:val="0"/>
          <w:sz w:val="18"/>
          <w:szCs w:val="18"/>
        </w:rPr>
        <w:t>天然的明胶、壳聚糖、淀粉、白蛋白、葡聚糖；合成的可以降解的聚乳酸（PLA）、聚</w:t>
      </w:r>
      <w:proofErr w:type="gramStart"/>
      <w:r>
        <w:rPr>
          <w:rFonts w:ascii="黑体" w:eastAsia="黑体" w:hAnsi="黑体" w:cs="黑体" w:hint="eastAsia"/>
          <w:color w:val="000000"/>
          <w:kern w:val="0"/>
          <w:sz w:val="18"/>
          <w:szCs w:val="18"/>
        </w:rPr>
        <w:t>丙交脂</w:t>
      </w:r>
      <w:proofErr w:type="gramEnd"/>
      <w:r>
        <w:rPr>
          <w:rFonts w:ascii="黑体" w:eastAsia="黑体" w:hAnsi="黑体" w:cs="黑体" w:hint="eastAsia"/>
          <w:color w:val="000000"/>
          <w:kern w:val="0"/>
          <w:sz w:val="18"/>
          <w:szCs w:val="18"/>
        </w:rPr>
        <w:t>、聚乳酸-羟乙酸（PLGA）聚羟丁酸等</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71.药物微</w:t>
      </w:r>
      <w:proofErr w:type="gramStart"/>
      <w:r>
        <w:rPr>
          <w:rFonts w:ascii="黑体" w:eastAsia="黑体" w:hAnsi="黑体" w:cs="黑体" w:hint="eastAsia"/>
          <w:color w:val="000000"/>
          <w:kern w:val="0"/>
          <w:sz w:val="18"/>
          <w:szCs w:val="18"/>
        </w:rPr>
        <w:t>嚢</w:t>
      </w:r>
      <w:proofErr w:type="gramEnd"/>
      <w:r>
        <w:rPr>
          <w:rFonts w:ascii="黑体" w:eastAsia="黑体" w:hAnsi="黑体" w:cs="黑体" w:hint="eastAsia"/>
          <w:color w:val="000000"/>
          <w:kern w:val="0"/>
          <w:sz w:val="18"/>
          <w:szCs w:val="18"/>
        </w:rPr>
        <w:t>化的特点①提高药物的稳定性、②掩盖药物的不良臭味、③防止药物在胃内失活，减少药物对胃的刺激性、</w:t>
      </w:r>
    </w:p>
    <w:p w:rsidR="00663538" w:rsidRDefault="00663538" w:rsidP="00663538">
      <w:pPr>
        <w:ind w:firstLineChars="100" w:firstLine="18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④控制药物的释放、⑤使液态药物固态化 ⑥减少药物的配伍变化、⑦使药物浓集于靶区）</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72药物</w:t>
      </w:r>
      <w:r>
        <w:rPr>
          <w:rFonts w:ascii="黑体" w:eastAsia="黑体" w:hAnsi="黑体" w:cs="黑体" w:hint="eastAsia"/>
          <w:color w:val="000000"/>
          <w:sz w:val="18"/>
          <w:szCs w:val="18"/>
        </w:rPr>
        <w:t>囊材材料①</w:t>
      </w:r>
      <w:r>
        <w:rPr>
          <w:rFonts w:ascii="黑体" w:eastAsia="黑体" w:hAnsi="黑体" w:cs="黑体" w:hint="eastAsia"/>
          <w:color w:val="000000"/>
          <w:kern w:val="0"/>
          <w:sz w:val="18"/>
          <w:szCs w:val="18"/>
        </w:rPr>
        <w:t>天然高分子囊材：微囊、海藻酸钠、天然、明胶、壳聚糖、阿拉伯胶</w:t>
      </w:r>
    </w:p>
    <w:p w:rsidR="00663538" w:rsidRDefault="00663538" w:rsidP="00663538">
      <w:pPr>
        <w:ind w:firstLineChars="750" w:firstLine="135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②半合成高分子材料（羧甲基纤维素盐、乙基纤维素、甲基纤维素、羟丙甲基纤维素）</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③合成高分子囊材：非生物降解（聚酰胺、硅橡胶），生物降解合成高分子（聚乳酸PLA、</w:t>
      </w:r>
      <w:proofErr w:type="gramStart"/>
      <w:r>
        <w:rPr>
          <w:rFonts w:ascii="黑体" w:eastAsia="黑体" w:hAnsi="黑体" w:cs="黑体" w:hint="eastAsia"/>
          <w:color w:val="000000"/>
          <w:kern w:val="0"/>
          <w:sz w:val="18"/>
          <w:szCs w:val="18"/>
        </w:rPr>
        <w:t>丙交酯乙交酯</w:t>
      </w:r>
      <w:proofErr w:type="gramEnd"/>
      <w:r>
        <w:rPr>
          <w:rFonts w:ascii="黑体" w:eastAsia="黑体" w:hAnsi="黑体" w:cs="黑体" w:hint="eastAsia"/>
          <w:color w:val="000000"/>
          <w:kern w:val="0"/>
          <w:sz w:val="18"/>
          <w:szCs w:val="18"/>
        </w:rPr>
        <w:t>共聚物（PLGA））</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73.微囊中药物释放因素：药物理化性质、囊材类型及组成、微囊的粒径、囊壁厚度、工艺条件、释放介质的pH或离子强度。</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kern w:val="0"/>
          <w:sz w:val="18"/>
          <w:szCs w:val="18"/>
        </w:rPr>
        <w:t>74.</w:t>
      </w:r>
      <w:r>
        <w:rPr>
          <w:rFonts w:ascii="黑体" w:eastAsia="黑体" w:hAnsi="黑体" w:cs="黑体" w:hint="eastAsia"/>
          <w:color w:val="000000"/>
          <w:sz w:val="18"/>
          <w:szCs w:val="18"/>
        </w:rPr>
        <w:t>药物体内过程除静脉注射给药以外，非血管内给药（如口服给药、肌内注射、吸入给药、透皮给药等）都存在吸收过程。</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75.药物的体内过程：①</w:t>
      </w:r>
      <w:r>
        <w:rPr>
          <w:rFonts w:ascii="黑体" w:eastAsia="黑体" w:hAnsi="黑体" w:cs="黑体" w:hint="eastAsia"/>
          <w:color w:val="000000"/>
          <w:kern w:val="0"/>
          <w:sz w:val="18"/>
          <w:szCs w:val="18"/>
        </w:rPr>
        <w:t>吸收（药物从给药部位进入体循环的过程，决定药物进入体循环的速度与量）</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②分布（药物进入体循环后向各组织、器官转运的过程） ③代谢（药物受体内酶系统的作用，结构发生转变的过程）</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④排泄（药物及其代谢产物排出体外的过程）</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⑤转运（吸收+分布+排泄过程），⑥处置（分布+代谢+排泄过程）  ⑦消除（代谢+排泄））</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76.</w:t>
      </w:r>
      <w:r>
        <w:rPr>
          <w:rFonts w:ascii="黑体" w:eastAsia="黑体" w:hAnsi="黑体" w:cs="黑体" w:hint="eastAsia"/>
          <w:color w:val="000000"/>
          <w:sz w:val="18"/>
          <w:szCs w:val="18"/>
        </w:rPr>
        <w:t>药物的跨膜转运：①</w:t>
      </w:r>
      <w:r>
        <w:rPr>
          <w:rFonts w:ascii="黑体" w:eastAsia="黑体" w:hAnsi="黑体" w:cs="黑体" w:hint="eastAsia"/>
          <w:color w:val="000000"/>
          <w:kern w:val="0"/>
          <w:sz w:val="18"/>
          <w:szCs w:val="18"/>
        </w:rPr>
        <w:t>被动转运：从高溶度到低溶度、不需要能量、不需要载体、无饱和现象、无竞争抑制现象、无结构特异性。一级过程，转运速度与浓度成正比。包括简单扩散（脂溶性药物扩散速度取决于膜两侧药物的浓度梯度、药物的脂水分配系数及药物在膜内的扩散速度）和滤过（极性小分子）</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②主动转运：从低溶度到高溶度、需要载体、需要能量、有饱和现象、有竞争抑制现象、有结构特异性。</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③易化扩散：从高溶度到低溶度、不需要能量、需要载体、有饱和现象、有竞争抑制现象、有结构特异性</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④</w:t>
      </w:r>
      <w:proofErr w:type="gramStart"/>
      <w:r>
        <w:rPr>
          <w:rFonts w:ascii="黑体" w:eastAsia="黑体" w:hAnsi="黑体" w:cs="黑体" w:hint="eastAsia"/>
          <w:color w:val="000000"/>
          <w:kern w:val="0"/>
          <w:sz w:val="18"/>
          <w:szCs w:val="18"/>
        </w:rPr>
        <w:t>膜动转运</w:t>
      </w:r>
      <w:proofErr w:type="gramEnd"/>
      <w:r>
        <w:rPr>
          <w:rFonts w:ascii="黑体" w:eastAsia="黑体" w:hAnsi="黑体" w:cs="黑体" w:hint="eastAsia"/>
          <w:color w:val="000000"/>
          <w:kern w:val="0"/>
          <w:sz w:val="18"/>
          <w:szCs w:val="18"/>
        </w:rPr>
        <w:t>：通过细胞膜的主动变形将药物摄入细胞内或从细胞内释放到细胞外的过程，</w:t>
      </w:r>
      <w:proofErr w:type="gramStart"/>
      <w:r>
        <w:rPr>
          <w:rFonts w:ascii="黑体" w:eastAsia="黑体" w:hAnsi="黑体" w:cs="黑体" w:hint="eastAsia"/>
          <w:color w:val="000000"/>
          <w:kern w:val="0"/>
          <w:sz w:val="18"/>
          <w:szCs w:val="18"/>
        </w:rPr>
        <w:t>膜动转运</w:t>
      </w:r>
      <w:proofErr w:type="gramEnd"/>
      <w:r>
        <w:rPr>
          <w:rFonts w:ascii="黑体" w:eastAsia="黑体" w:hAnsi="黑体" w:cs="黑体" w:hint="eastAsia"/>
          <w:color w:val="000000"/>
          <w:kern w:val="0"/>
          <w:sz w:val="18"/>
          <w:szCs w:val="18"/>
        </w:rPr>
        <w:t>对蛋白质和多肽的吸收非常重要。可分为胞饮（摄取的药物为液体）和吞噬（摄取药物为大分子或微粒状物）</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77.药物吸收的主要吸收部位（小肠），药物代谢的主要部位（肝脏），药物排泄的主要的部位（肾脏）</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kern w:val="0"/>
          <w:sz w:val="18"/>
          <w:szCs w:val="18"/>
        </w:rPr>
        <w:t>78</w:t>
      </w:r>
      <w:r>
        <w:rPr>
          <w:rFonts w:ascii="黑体" w:eastAsia="黑体" w:hAnsi="黑体" w:cs="黑体" w:hint="eastAsia"/>
          <w:color w:val="000000"/>
          <w:sz w:val="18"/>
          <w:szCs w:val="18"/>
        </w:rPr>
        <w:t>影响药物吸收①生理因素（胃肠液成分与性质、胃肠道运动、循环系统、食物、胃肠道代谢、疾病）</w:t>
      </w:r>
    </w:p>
    <w:p w:rsidR="00663538" w:rsidRDefault="00663538" w:rsidP="00663538">
      <w:pPr>
        <w:overflowPunct w:val="0"/>
        <w:ind w:firstLineChars="700" w:firstLine="1260"/>
        <w:jc w:val="left"/>
        <w:rPr>
          <w:rFonts w:ascii="黑体" w:eastAsia="黑体" w:hAnsi="黑体" w:cs="黑体"/>
          <w:color w:val="000000"/>
          <w:sz w:val="18"/>
          <w:szCs w:val="18"/>
        </w:rPr>
      </w:pPr>
      <w:r>
        <w:rPr>
          <w:rFonts w:ascii="黑体" w:eastAsia="黑体" w:hAnsi="黑体" w:cs="黑体" w:hint="eastAsia"/>
          <w:color w:val="000000"/>
          <w:sz w:val="18"/>
          <w:szCs w:val="18"/>
        </w:rPr>
        <w:t>②剂型（广义）因素（</w:t>
      </w:r>
      <w:r>
        <w:rPr>
          <w:rFonts w:ascii="黑体" w:eastAsia="黑体" w:hAnsi="黑体" w:cs="黑体" w:hint="eastAsia"/>
          <w:color w:val="000000"/>
          <w:kern w:val="0"/>
          <w:sz w:val="18"/>
          <w:szCs w:val="18"/>
        </w:rPr>
        <w:t>药物的解离度和</w:t>
      </w:r>
      <w:proofErr w:type="gramStart"/>
      <w:r>
        <w:rPr>
          <w:rFonts w:ascii="黑体" w:eastAsia="黑体" w:hAnsi="黑体" w:cs="黑体" w:hint="eastAsia"/>
          <w:color w:val="000000"/>
          <w:kern w:val="0"/>
          <w:sz w:val="18"/>
          <w:szCs w:val="18"/>
        </w:rPr>
        <w:t>脂溶</w:t>
      </w:r>
      <w:proofErr w:type="gramEnd"/>
      <w:r>
        <w:rPr>
          <w:rFonts w:ascii="黑体" w:eastAsia="黑体" w:hAnsi="黑体" w:cs="黑体" w:hint="eastAsia"/>
          <w:color w:val="000000"/>
          <w:kern w:val="0"/>
          <w:sz w:val="18"/>
          <w:szCs w:val="18"/>
        </w:rPr>
        <w:t>性、药物的溶出速度、药物在胃肠道中的稳定性、剂型与途径</w:t>
      </w:r>
      <w:r>
        <w:rPr>
          <w:rFonts w:ascii="黑体" w:eastAsia="黑体" w:hAnsi="黑体" w:cs="黑体" w:hint="eastAsia"/>
          <w:color w:val="00000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79.</w:t>
      </w:r>
      <w:r>
        <w:rPr>
          <w:rFonts w:ascii="黑体" w:eastAsia="黑体" w:hAnsi="黑体" w:cs="黑体" w:hint="eastAsia"/>
          <w:color w:val="000000"/>
          <w:kern w:val="0"/>
          <w:sz w:val="18"/>
          <w:szCs w:val="18"/>
        </w:rPr>
        <w:t>剂型不同药物的吸收速度不同：吸收一般顺序：溶液剂＞混悬剂&gt;颗粒剂＞胶囊剂＞片剂＞包衣片</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80.血管内（静脉注射）给药无吸收过程，皮内、皮下、肌内、动脉注射都有吸收过程。</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①肌内注射是药物先经结缔组织扩散，再经毛细血管和淋巴进入血液循环2-5ml。</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②皮下注射是吸收较肌内注射慢，适于需延长作用时间的药物，如胰岛素，植入剂等</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③皮内注射是将药物注射到表皮与真皮之间，吸收差，用于诊断与过敏试验，注射量在0.2ml以内</w:t>
      </w:r>
    </w:p>
    <w:p w:rsidR="00663538" w:rsidRDefault="00663538" w:rsidP="00663538">
      <w:pPr>
        <w:overflowPunct w:val="0"/>
        <w:ind w:firstLineChars="50" w:firstLine="9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④动脉内注射是将药物或诊断药直接输入靶组织或器官</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81.注射剂药物释放速度的顺序：水溶液＞水混悬液＞油溶液＞O/W乳剂＞W/O乳剂＞</w:t>
      </w:r>
      <w:proofErr w:type="gramStart"/>
      <w:r>
        <w:rPr>
          <w:rFonts w:ascii="黑体" w:eastAsia="黑体" w:hAnsi="黑体" w:cs="黑体" w:hint="eastAsia"/>
          <w:color w:val="000000"/>
          <w:kern w:val="0"/>
          <w:sz w:val="18"/>
          <w:szCs w:val="18"/>
        </w:rPr>
        <w:t>油混悬液</w:t>
      </w:r>
      <w:proofErr w:type="gramEnd"/>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kern w:val="0"/>
          <w:sz w:val="18"/>
          <w:szCs w:val="18"/>
        </w:rPr>
        <w:t>82.</w:t>
      </w:r>
      <w:r>
        <w:rPr>
          <w:rFonts w:ascii="黑体" w:eastAsia="黑体" w:hAnsi="黑体" w:cs="黑体" w:hint="eastAsia"/>
          <w:color w:val="000000"/>
          <w:sz w:val="18"/>
          <w:szCs w:val="18"/>
        </w:rPr>
        <w:t>吸入剂型包括吸入气雾剂、供雾化用的液体制剂和吸入粉雾剂。肺泡是药物吸收的主要部位，迅速吸收，</w:t>
      </w:r>
      <w:r>
        <w:rPr>
          <w:rFonts w:ascii="黑体" w:eastAsia="黑体" w:hAnsi="黑体" w:cs="黑体" w:hint="eastAsia"/>
          <w:color w:val="000000"/>
          <w:sz w:val="18"/>
          <w:szCs w:val="18"/>
        </w:rPr>
        <w:lastRenderedPageBreak/>
        <w:t>药物直接进入血液循环，不受肝首过效应的影响</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83.</w:t>
      </w:r>
      <w:r>
        <w:rPr>
          <w:rFonts w:ascii="黑体" w:eastAsia="黑体" w:hAnsi="黑体" w:cs="黑体" w:hint="eastAsia"/>
          <w:color w:val="000000"/>
          <w:kern w:val="0"/>
          <w:sz w:val="18"/>
          <w:szCs w:val="18"/>
        </w:rPr>
        <w:t>鼻腔给药的特点：①鼻黏膜内渗透性大，血管丰富，利于吸收，②可避免胃肠道代谢和肝脏首过效应，③某些药物吸收程度和速度可与静脉注射相当，④鼻腔内给药方便易行</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84.</w:t>
      </w:r>
      <w:r>
        <w:rPr>
          <w:rFonts w:ascii="黑体" w:eastAsia="黑体" w:hAnsi="黑体" w:cs="黑体" w:hint="eastAsia"/>
          <w:color w:val="000000"/>
          <w:sz w:val="18"/>
          <w:szCs w:val="18"/>
        </w:rPr>
        <w:t>舌下黏膜给药的特点：</w:t>
      </w:r>
      <w:r>
        <w:rPr>
          <w:rFonts w:ascii="黑体" w:eastAsia="黑体" w:hAnsi="黑体" w:cs="黑体" w:hint="eastAsia"/>
          <w:color w:val="000000"/>
          <w:kern w:val="0"/>
          <w:sz w:val="18"/>
          <w:szCs w:val="18"/>
        </w:rPr>
        <w:t>可发挥局部或全身治疗作用，能够避免胃肠道、肝脏的首过效应</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85.眼部药物吸收途径：①角膜渗透，发挥局部作用；②结膜渗透，可发挥全身作用。</w:t>
      </w:r>
    </w:p>
    <w:p w:rsidR="00663538" w:rsidRDefault="00663538" w:rsidP="00663538">
      <w:pPr>
        <w:ind w:firstLineChars="150" w:firstLine="270"/>
        <w:rPr>
          <w:rFonts w:ascii="黑体" w:eastAsia="黑体" w:hAnsi="黑体" w:cs="黑体"/>
          <w:color w:val="000000"/>
          <w:kern w:val="0"/>
          <w:sz w:val="18"/>
          <w:szCs w:val="18"/>
        </w:rPr>
      </w:pPr>
      <w:r>
        <w:rPr>
          <w:rFonts w:ascii="黑体" w:eastAsia="黑体" w:hAnsi="黑体" w:cs="黑体" w:hint="eastAsia"/>
          <w:color w:val="000000"/>
          <w:kern w:val="0"/>
          <w:sz w:val="18"/>
          <w:szCs w:val="18"/>
        </w:rPr>
        <w:t>影响因素：角膜的通透性、药物的</w:t>
      </w:r>
      <w:r>
        <w:rPr>
          <w:rFonts w:ascii="黑体" w:eastAsia="黑体" w:hAnsi="黑体" w:cs="黑体" w:hint="eastAsia"/>
          <w:color w:val="000000"/>
          <w:sz w:val="18"/>
          <w:szCs w:val="18"/>
        </w:rPr>
        <w:t>油水系数、分子量、</w:t>
      </w:r>
      <w:r>
        <w:rPr>
          <w:rFonts w:ascii="黑体" w:eastAsia="黑体" w:hAnsi="黑体" w:cs="黑体" w:hint="eastAsia"/>
          <w:color w:val="000000"/>
          <w:kern w:val="0"/>
          <w:sz w:val="18"/>
          <w:szCs w:val="18"/>
        </w:rPr>
        <w:t>粘度、渗透压、PH</w:t>
      </w:r>
    </w:p>
    <w:p w:rsidR="00663538" w:rsidRDefault="00663538" w:rsidP="00663538">
      <w:pPr>
        <w:rPr>
          <w:rFonts w:ascii="黑体" w:eastAsia="黑体" w:hAnsi="黑体" w:cs="黑体"/>
          <w:bCs/>
          <w:color w:val="000000"/>
          <w:kern w:val="0"/>
          <w:sz w:val="18"/>
          <w:szCs w:val="18"/>
        </w:rPr>
      </w:pPr>
      <w:r>
        <w:rPr>
          <w:rFonts w:ascii="黑体" w:eastAsia="黑体" w:hAnsi="黑体" w:cs="黑体" w:hint="eastAsia"/>
          <w:color w:val="000000"/>
          <w:kern w:val="0"/>
          <w:sz w:val="18"/>
          <w:szCs w:val="18"/>
        </w:rPr>
        <w:t>86.</w:t>
      </w:r>
      <w:r>
        <w:rPr>
          <w:rFonts w:ascii="黑体" w:eastAsia="黑体" w:hAnsi="黑体" w:cs="黑体" w:hint="eastAsia"/>
          <w:color w:val="000000"/>
          <w:sz w:val="18"/>
          <w:szCs w:val="18"/>
        </w:rPr>
        <w:t>皮肤给药</w:t>
      </w:r>
      <w:r>
        <w:rPr>
          <w:rFonts w:ascii="黑体" w:eastAsia="黑体" w:hAnsi="黑体" w:cs="黑体" w:hint="eastAsia"/>
          <w:bCs/>
          <w:color w:val="000000"/>
          <w:kern w:val="0"/>
          <w:sz w:val="18"/>
          <w:szCs w:val="18"/>
        </w:rPr>
        <w:t>透皮速率的途径①</w:t>
      </w:r>
      <w:r>
        <w:rPr>
          <w:rFonts w:ascii="黑体" w:eastAsia="黑体" w:hAnsi="黑体" w:cs="黑体" w:hint="eastAsia"/>
          <w:bCs/>
          <w:color w:val="000000"/>
          <w:sz w:val="18"/>
          <w:szCs w:val="18"/>
        </w:rPr>
        <w:t>表皮②皮肤</w:t>
      </w:r>
      <w:r>
        <w:rPr>
          <w:rFonts w:ascii="黑体" w:eastAsia="黑体" w:hAnsi="黑体" w:cs="黑体" w:hint="eastAsia"/>
          <w:bCs/>
          <w:color w:val="000000"/>
          <w:kern w:val="0"/>
          <w:sz w:val="18"/>
          <w:szCs w:val="18"/>
        </w:rPr>
        <w:t>附属器。影响因素有：</w:t>
      </w:r>
    </w:p>
    <w:p w:rsidR="00663538" w:rsidRDefault="00663538" w:rsidP="00663538">
      <w:pPr>
        <w:ind w:firstLineChars="50" w:firstLine="90"/>
        <w:rPr>
          <w:rFonts w:ascii="黑体" w:eastAsia="黑体" w:hAnsi="黑体" w:cs="黑体"/>
          <w:color w:val="000000"/>
          <w:kern w:val="0"/>
          <w:sz w:val="18"/>
          <w:szCs w:val="18"/>
        </w:rPr>
      </w:pPr>
      <w:r>
        <w:rPr>
          <w:rFonts w:ascii="黑体" w:eastAsia="黑体" w:hAnsi="黑体" w:cs="黑体" w:hint="eastAsia"/>
          <w:bCs/>
          <w:color w:val="000000"/>
          <w:kern w:val="0"/>
          <w:sz w:val="18"/>
          <w:szCs w:val="18"/>
        </w:rPr>
        <w:t>①</w:t>
      </w:r>
      <w:r>
        <w:rPr>
          <w:rFonts w:ascii="黑体" w:eastAsia="黑体" w:hAnsi="黑体" w:cs="黑体" w:hint="eastAsia"/>
          <w:color w:val="000000"/>
          <w:kern w:val="0"/>
          <w:sz w:val="18"/>
          <w:szCs w:val="18"/>
        </w:rPr>
        <w:t>脂溶性大、低熔点、分子型、分子小易吸收。②</w:t>
      </w:r>
      <w:r>
        <w:rPr>
          <w:rFonts w:ascii="黑体" w:eastAsia="黑体" w:hAnsi="黑体" w:cs="黑体" w:hint="eastAsia"/>
          <w:color w:val="000000"/>
          <w:sz w:val="18"/>
          <w:szCs w:val="18"/>
        </w:rPr>
        <w:t>年龄、性别、部位、皮肤状态、</w:t>
      </w:r>
      <w:r>
        <w:rPr>
          <w:rFonts w:ascii="黑体" w:eastAsia="黑体" w:hAnsi="黑体" w:cs="黑体" w:hint="eastAsia"/>
          <w:color w:val="000000"/>
          <w:kern w:val="0"/>
          <w:sz w:val="18"/>
          <w:szCs w:val="18"/>
        </w:rPr>
        <w:t>皮肤水化、前体药、皮肤蓄积有利吸收。</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87.药物分布影响因素：药物与组织亲和力、药物与血浆蛋白结合力、体内循环与血管透过性、微粒给药。</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88.药物代谢：代谢产物极性一般比原药大，也有一些药物代谢后极性降低。</w:t>
      </w:r>
    </w:p>
    <w:p w:rsidR="00663538" w:rsidRDefault="00663538" w:rsidP="00663538">
      <w:pPr>
        <w:overflowPunct w:val="0"/>
        <w:ind w:firstLineChars="100" w:firstLine="180"/>
        <w:jc w:val="left"/>
        <w:rPr>
          <w:rFonts w:ascii="黑体" w:eastAsia="黑体" w:hAnsi="黑体" w:cs="黑体"/>
          <w:color w:val="000000"/>
          <w:sz w:val="18"/>
          <w:szCs w:val="18"/>
        </w:rPr>
      </w:pPr>
      <w:r>
        <w:rPr>
          <w:rFonts w:ascii="黑体" w:eastAsia="黑体" w:hAnsi="黑体" w:cs="黑体" w:hint="eastAsia"/>
          <w:color w:val="000000"/>
          <w:sz w:val="18"/>
          <w:szCs w:val="18"/>
        </w:rPr>
        <w:t>影响因素有给药途径、剂量与剂型、代谢反应的立体选择性、酶抑或酶促作用、基因多态性、合并用药及生理因素等。</w:t>
      </w:r>
    </w:p>
    <w:p w:rsidR="00663538" w:rsidRDefault="00663538" w:rsidP="00663538">
      <w:pPr>
        <w:rPr>
          <w:rFonts w:ascii="黑体" w:eastAsia="黑体" w:hAnsi="黑体" w:cs="黑体"/>
          <w:color w:val="000000"/>
          <w:sz w:val="18"/>
          <w:szCs w:val="18"/>
        </w:rPr>
      </w:pPr>
      <w:r>
        <w:rPr>
          <w:rFonts w:ascii="黑体" w:eastAsia="黑体" w:hAnsi="黑体" w:cs="黑体" w:hint="eastAsia"/>
          <w:color w:val="000000"/>
          <w:sz w:val="18"/>
          <w:szCs w:val="18"/>
        </w:rPr>
        <w:t>89. 药物的排泄①药物肾影响因素：药物的脂溶性、PKa、PH、药物与血浆蛋白结合率、尿量、疾病、合并用药</w:t>
      </w:r>
    </w:p>
    <w:p w:rsidR="00663538" w:rsidRDefault="00663538" w:rsidP="00663538">
      <w:pPr>
        <w:overflowPunct w:val="0"/>
        <w:ind w:firstLineChars="100" w:firstLine="180"/>
        <w:jc w:val="left"/>
        <w:rPr>
          <w:rFonts w:ascii="黑体" w:eastAsia="黑体" w:hAnsi="黑体" w:cs="黑体"/>
          <w:color w:val="000000"/>
          <w:sz w:val="18"/>
          <w:szCs w:val="18"/>
        </w:rPr>
      </w:pPr>
      <w:r>
        <w:rPr>
          <w:rFonts w:ascii="黑体" w:eastAsia="黑体" w:hAnsi="黑体" w:cs="黑体" w:hint="eastAsia"/>
          <w:color w:val="000000"/>
          <w:sz w:val="18"/>
          <w:szCs w:val="18"/>
        </w:rPr>
        <w:t>②胆汁排泄：肠-肝循环是指随胆汁排入十二指肠的药物或其代谢物，在肠道中重新被吸收，经门静脉返回肝脏，重新进入血液循环的现象</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90.速率常数K，单位min</w:t>
      </w:r>
      <w:r>
        <w:rPr>
          <w:rFonts w:ascii="黑体" w:eastAsia="黑体" w:hAnsi="黑体" w:cs="黑体" w:hint="eastAsia"/>
          <w:color w:val="000000"/>
          <w:kern w:val="0"/>
          <w:sz w:val="18"/>
          <w:szCs w:val="18"/>
          <w:vertAlign w:val="superscript"/>
        </w:rPr>
        <w:t>-1</w:t>
      </w:r>
      <w:r>
        <w:rPr>
          <w:rFonts w:ascii="黑体" w:eastAsia="黑体" w:hAnsi="黑体" w:cs="黑体" w:hint="eastAsia"/>
          <w:color w:val="000000"/>
          <w:kern w:val="0"/>
          <w:sz w:val="18"/>
          <w:szCs w:val="18"/>
        </w:rPr>
        <w:t xml:space="preserve"> 或h</w:t>
      </w:r>
      <w:r>
        <w:rPr>
          <w:rFonts w:ascii="黑体" w:eastAsia="黑体" w:hAnsi="黑体" w:cs="黑体" w:hint="eastAsia"/>
          <w:color w:val="000000"/>
          <w:kern w:val="0"/>
          <w:sz w:val="18"/>
          <w:szCs w:val="18"/>
          <w:vertAlign w:val="superscript"/>
        </w:rPr>
        <w:t>-1</w:t>
      </w:r>
      <w:r>
        <w:rPr>
          <w:rFonts w:ascii="黑体" w:eastAsia="黑体" w:hAnsi="黑体" w:cs="黑体" w:hint="eastAsia"/>
          <w:color w:val="000000"/>
          <w:kern w:val="0"/>
          <w:sz w:val="18"/>
          <w:szCs w:val="18"/>
        </w:rPr>
        <w:t>（药物在体内的吸收、分布、代谢和排泄过程大多属于一级速率过程）</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91.生物半衰期t</w:t>
      </w:r>
      <w:r>
        <w:rPr>
          <w:rFonts w:ascii="黑体" w:eastAsia="黑体" w:hAnsi="黑体" w:cs="黑体" w:hint="eastAsia"/>
          <w:color w:val="000000"/>
          <w:kern w:val="0"/>
          <w:sz w:val="18"/>
          <w:szCs w:val="18"/>
          <w:vertAlign w:val="subscript"/>
        </w:rPr>
        <w:t>1/2</w:t>
      </w:r>
      <w:r>
        <w:rPr>
          <w:rFonts w:ascii="黑体" w:eastAsia="黑体" w:hAnsi="黑体" w:cs="黑体" w:hint="eastAsia"/>
          <w:color w:val="000000"/>
          <w:kern w:val="0"/>
          <w:sz w:val="18"/>
          <w:szCs w:val="18"/>
        </w:rPr>
        <w:t>（药物在体内的量或血药浓度降低一半所需要的时间，表示药物从体内消除的快慢。单位取“时间”公式：t</w:t>
      </w:r>
      <w:r>
        <w:rPr>
          <w:rFonts w:ascii="黑体" w:eastAsia="黑体" w:hAnsi="黑体" w:cs="黑体" w:hint="eastAsia"/>
          <w:color w:val="000000"/>
          <w:kern w:val="0"/>
          <w:sz w:val="18"/>
          <w:szCs w:val="18"/>
          <w:vertAlign w:val="subscript"/>
        </w:rPr>
        <w:t>1/2</w:t>
      </w:r>
      <w:r>
        <w:rPr>
          <w:rFonts w:ascii="黑体" w:eastAsia="黑体" w:hAnsi="黑体" w:cs="黑体" w:hint="eastAsia"/>
          <w:color w:val="000000"/>
          <w:kern w:val="0"/>
          <w:sz w:val="18"/>
          <w:szCs w:val="18"/>
        </w:rPr>
        <w:t>=0.693/K）</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92.表观分布容积V（不涉及真正的容积，因而是“表观”的）公式：V=X/C（X体内药物量，V表观分布容积，C血药浓度），单位：L或L/kg</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93.清除率（单位时间从体内消除的含药血浆体积）单位：体积/时间，ml/min，计算公式为:Cl=Kv（消除速率常数与表观分布容积的乘积）</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94.静脉滴注给药（K0）、血管外给药（F，Ka表示），双室模型给药（α、β），浓度（C），时间(t)，药量(X)，体积(V)，稳态时的浓度(Css)，稳态时的分数(fss)，平均稳态血药浓度(</w:t>
      </w:r>
      <w:r>
        <w:rPr>
          <w:noProof/>
          <w:color w:val="000000"/>
          <w:sz w:val="18"/>
          <w:szCs w:val="18"/>
        </w:rPr>
        <w:drawing>
          <wp:inline distT="0" distB="0" distL="0" distR="0">
            <wp:extent cx="247650" cy="104775"/>
            <wp:effectExtent l="19050" t="0" r="0" b="0"/>
            <wp:docPr id="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srcRect/>
                    <a:stretch>
                      <a:fillRect/>
                    </a:stretch>
                  </pic:blipFill>
                  <pic:spPr bwMode="auto">
                    <a:xfrm>
                      <a:off x="0" y="0"/>
                      <a:ext cx="247650" cy="104775"/>
                    </a:xfrm>
                    <a:prstGeom prst="rect">
                      <a:avLst/>
                    </a:prstGeom>
                    <a:noFill/>
                    <a:ln w="9525" cmpd="sng">
                      <a:noFill/>
                      <a:miter lim="800000"/>
                      <a:headEnd/>
                      <a:tailEnd/>
                    </a:ln>
                  </pic:spPr>
                </pic:pic>
              </a:graphicData>
            </a:graphic>
          </wp:inline>
        </w:drawing>
      </w:r>
      <w:r>
        <w:rPr>
          <w:rFonts w:ascii="黑体" w:eastAsia="黑体" w:hAnsi="黑体" w:cs="黑体" w:hint="eastAsia"/>
          <w:color w:val="000000"/>
          <w:kern w:val="0"/>
          <w:sz w:val="18"/>
          <w:szCs w:val="18"/>
        </w:rPr>
        <w:t>)，蓄积因子(R)，曲线下面积(AUC)，</w:t>
      </w:r>
      <w:r>
        <w:rPr>
          <w:rFonts w:ascii="黑体" w:eastAsia="黑体" w:hAnsi="黑体" w:cs="黑体" w:hint="eastAsia"/>
          <w:color w:val="000000"/>
          <w:sz w:val="18"/>
          <w:szCs w:val="18"/>
        </w:rPr>
        <w:t>平均滞留时间(MRT)，</w:t>
      </w:r>
      <w:r>
        <w:rPr>
          <w:rFonts w:ascii="黑体" w:eastAsia="黑体" w:hAnsi="黑体" w:cs="黑体" w:hint="eastAsia"/>
          <w:color w:val="000000"/>
          <w:kern w:val="0"/>
          <w:sz w:val="18"/>
          <w:szCs w:val="18"/>
        </w:rPr>
        <w:t>达峰时间(tmax)，达峰浓度(Cmax)</w:t>
      </w:r>
    </w:p>
    <w:p w:rsidR="00663538" w:rsidRDefault="00663538" w:rsidP="00663538">
      <w:pPr>
        <w:rPr>
          <w:rFonts w:ascii="黑体" w:eastAsia="黑体" w:hAnsi="黑体" w:cs="黑体"/>
          <w:b/>
          <w:bCs/>
          <w:color w:val="000000"/>
          <w:kern w:val="0"/>
          <w:sz w:val="18"/>
          <w:szCs w:val="18"/>
        </w:rPr>
      </w:pPr>
      <w:r>
        <w:rPr>
          <w:rFonts w:ascii="黑体" w:eastAsia="黑体" w:hAnsi="黑体" w:cs="黑体" w:hint="eastAsia"/>
          <w:color w:val="000000"/>
          <w:kern w:val="0"/>
          <w:sz w:val="18"/>
          <w:szCs w:val="18"/>
        </w:rPr>
        <w:t>95.多剂量给药时间间隔，</w:t>
      </w:r>
      <w:r>
        <w:rPr>
          <w:rFonts w:ascii="黑体" w:eastAsia="黑体" w:hAnsi="黑体" w:cs="黑体" w:hint="eastAsia"/>
          <w:b/>
          <w:bCs/>
          <w:color w:val="000000"/>
          <w:sz w:val="18"/>
          <w:szCs w:val="18"/>
          <w:lang w:val="el-GR"/>
        </w:rPr>
        <w:t>τ</w:t>
      </w:r>
      <w:r>
        <w:rPr>
          <w:rFonts w:ascii="黑体" w:eastAsia="黑体" w:hAnsi="黑体" w:cs="黑体" w:hint="eastAsia"/>
          <w:b/>
          <w:bCs/>
          <w:color w:val="000000"/>
          <w:sz w:val="18"/>
          <w:szCs w:val="18"/>
        </w:rPr>
        <w:t>=t</w:t>
      </w:r>
      <w:r>
        <w:rPr>
          <w:rFonts w:ascii="黑体" w:eastAsia="黑体" w:hAnsi="黑体" w:cs="黑体" w:hint="eastAsia"/>
          <w:b/>
          <w:bCs/>
          <w:color w:val="000000"/>
          <w:sz w:val="18"/>
          <w:szCs w:val="18"/>
          <w:vertAlign w:val="subscript"/>
        </w:rPr>
        <w:t>1/2</w:t>
      </w:r>
      <w:r>
        <w:rPr>
          <w:rFonts w:ascii="黑体" w:eastAsia="黑体" w:hAnsi="黑体" w:cs="黑体" w:hint="eastAsia"/>
          <w:b/>
          <w:bCs/>
          <w:color w:val="000000"/>
          <w:sz w:val="18"/>
          <w:szCs w:val="18"/>
        </w:rPr>
        <w:t>, R=2 ，即体内剂量为单剂量给药的2倍。</w:t>
      </w:r>
      <w:r>
        <w:rPr>
          <w:rFonts w:ascii="黑体" w:eastAsia="黑体" w:hAnsi="黑体" w:cs="黑体" w:hint="eastAsia"/>
          <w:b/>
          <w:bCs/>
          <w:color w:val="000000"/>
          <w:kern w:val="0"/>
          <w:sz w:val="18"/>
          <w:szCs w:val="18"/>
          <w:lang w:val="el-GR"/>
        </w:rPr>
        <w:t>τ</w:t>
      </w:r>
      <w:r>
        <w:rPr>
          <w:rFonts w:ascii="黑体" w:eastAsia="黑体" w:hAnsi="黑体" w:cs="黑体" w:hint="eastAsia"/>
          <w:b/>
          <w:bCs/>
          <w:color w:val="000000"/>
          <w:kern w:val="0"/>
          <w:sz w:val="18"/>
          <w:szCs w:val="18"/>
        </w:rPr>
        <w:t>=t</w:t>
      </w:r>
      <w:r>
        <w:rPr>
          <w:rFonts w:ascii="黑体" w:eastAsia="黑体" w:hAnsi="黑体" w:cs="黑体" w:hint="eastAsia"/>
          <w:b/>
          <w:bCs/>
          <w:color w:val="000000"/>
          <w:kern w:val="0"/>
          <w:sz w:val="18"/>
          <w:szCs w:val="18"/>
          <w:vertAlign w:val="subscript"/>
        </w:rPr>
        <w:t>1/2</w:t>
      </w:r>
      <w:r>
        <w:rPr>
          <w:rFonts w:ascii="黑体" w:eastAsia="黑体" w:hAnsi="黑体" w:cs="黑体" w:hint="eastAsia"/>
          <w:b/>
          <w:bCs/>
          <w:color w:val="000000"/>
          <w:kern w:val="0"/>
          <w:sz w:val="18"/>
          <w:szCs w:val="18"/>
        </w:rPr>
        <w:t>/2， R=3.4；</w:t>
      </w:r>
      <w:r>
        <w:rPr>
          <w:rFonts w:ascii="黑体" w:eastAsia="黑体" w:hAnsi="黑体" w:cs="黑体" w:hint="eastAsia"/>
          <w:b/>
          <w:bCs/>
          <w:color w:val="000000"/>
          <w:kern w:val="0"/>
          <w:sz w:val="18"/>
          <w:szCs w:val="18"/>
          <w:lang w:val="el-GR"/>
        </w:rPr>
        <w:t>τ</w:t>
      </w:r>
      <w:r>
        <w:rPr>
          <w:rFonts w:ascii="黑体" w:eastAsia="黑体" w:hAnsi="黑体" w:cs="黑体" w:hint="eastAsia"/>
          <w:b/>
          <w:bCs/>
          <w:color w:val="000000"/>
          <w:kern w:val="0"/>
          <w:sz w:val="18"/>
          <w:szCs w:val="18"/>
        </w:rPr>
        <w:t>= 2t</w:t>
      </w:r>
      <w:r>
        <w:rPr>
          <w:rFonts w:ascii="黑体" w:eastAsia="黑体" w:hAnsi="黑体" w:cs="黑体" w:hint="eastAsia"/>
          <w:b/>
          <w:bCs/>
          <w:color w:val="000000"/>
          <w:kern w:val="0"/>
          <w:sz w:val="18"/>
          <w:szCs w:val="18"/>
          <w:vertAlign w:val="subscript"/>
        </w:rPr>
        <w:t>1/2</w:t>
      </w:r>
      <w:r>
        <w:rPr>
          <w:rFonts w:ascii="黑体" w:eastAsia="黑体" w:hAnsi="黑体" w:cs="黑体" w:hint="eastAsia"/>
          <w:b/>
          <w:bCs/>
          <w:color w:val="000000"/>
          <w:kern w:val="0"/>
          <w:sz w:val="18"/>
          <w:szCs w:val="18"/>
        </w:rPr>
        <w:t xml:space="preserve"> ，R=1.33</w:t>
      </w:r>
    </w:p>
    <w:p w:rsidR="00663538" w:rsidRDefault="00663538" w:rsidP="00663538">
      <w:pPr>
        <w:ind w:firstLineChars="200" w:firstLine="360"/>
        <w:rPr>
          <w:rFonts w:ascii="黑体" w:eastAsia="黑体" w:hAnsi="黑体" w:cs="黑体"/>
          <w:color w:val="000000"/>
          <w:kern w:val="0"/>
          <w:sz w:val="18"/>
          <w:szCs w:val="18"/>
        </w:rPr>
      </w:pPr>
      <w:r>
        <w:rPr>
          <w:rFonts w:ascii="黑体" w:eastAsia="黑体" w:hAnsi="黑体" w:cs="黑体" w:hint="eastAsia"/>
          <w:color w:val="000000"/>
          <w:kern w:val="0"/>
          <w:sz w:val="18"/>
          <w:szCs w:val="18"/>
        </w:rPr>
        <w:t>（τ越小，蓄积程度越大，半衰期较大的药物容易产生蓄积)。</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96.</w:t>
      </w:r>
      <w:r>
        <w:rPr>
          <w:rFonts w:ascii="黑体" w:eastAsia="黑体" w:hAnsi="黑体" w:cs="黑体" w:hint="eastAsia"/>
          <w:color w:val="000000"/>
          <w:sz w:val="18"/>
          <w:szCs w:val="18"/>
        </w:rPr>
        <w:t>静脉滴注半衰期个数与达坪浓度分数的关系：</w:t>
      </w:r>
    </w:p>
    <w:p w:rsidR="00663538" w:rsidRDefault="00663538" w:rsidP="00663538">
      <w:pPr>
        <w:ind w:firstLineChars="150" w:firstLine="27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2个半衰期达坪浓度75.00%，3.32个半衰期达坪浓度90.00%，6.64个半衰期达坪浓度99.00%。</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97.</w:t>
      </w:r>
      <w:r>
        <w:rPr>
          <w:rFonts w:ascii="黑体" w:eastAsia="黑体" w:hAnsi="黑体" w:cs="黑体" w:hint="eastAsia"/>
          <w:color w:val="000000"/>
          <w:sz w:val="18"/>
          <w:szCs w:val="18"/>
        </w:rPr>
        <w:t>非线性药动学的特点</w:t>
      </w:r>
      <w:r>
        <w:rPr>
          <w:rFonts w:ascii="黑体" w:eastAsia="黑体" w:hAnsi="黑体" w:cs="黑体" w:hint="eastAsia"/>
          <w:color w:val="000000"/>
          <w:kern w:val="0"/>
          <w:sz w:val="18"/>
          <w:szCs w:val="18"/>
        </w:rPr>
        <w:t>（1）药物的消除不呈现一级动力学特征，即消除动力学是非线性的，（2）当剂量增加时，消除半衰期延长，（3）AUC和平均稳态血药浓度与剂量</w:t>
      </w:r>
      <w:proofErr w:type="gramStart"/>
      <w:r>
        <w:rPr>
          <w:rFonts w:ascii="黑体" w:eastAsia="黑体" w:hAnsi="黑体" w:cs="黑体" w:hint="eastAsia"/>
          <w:color w:val="000000"/>
          <w:kern w:val="0"/>
          <w:sz w:val="18"/>
          <w:szCs w:val="18"/>
        </w:rPr>
        <w:t>不</w:t>
      </w:r>
      <w:proofErr w:type="gramEnd"/>
      <w:r>
        <w:rPr>
          <w:rFonts w:ascii="黑体" w:eastAsia="黑体" w:hAnsi="黑体" w:cs="黑体" w:hint="eastAsia"/>
          <w:color w:val="000000"/>
          <w:kern w:val="0"/>
          <w:sz w:val="18"/>
          <w:szCs w:val="18"/>
        </w:rPr>
        <w:t>成正比，（4）其他可能竞争酶或载体系统的药物，影响其动力学过程。</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98.</w:t>
      </w:r>
      <w:r>
        <w:rPr>
          <w:rFonts w:ascii="黑体" w:eastAsia="黑体" w:hAnsi="黑体" w:cs="黑体" w:hint="eastAsia"/>
          <w:color w:val="000000"/>
          <w:kern w:val="0"/>
          <w:sz w:val="18"/>
          <w:szCs w:val="18"/>
        </w:rPr>
        <w:t>生物利用度（BA）是指药物被吸收进入血液循环的速度与程度，是衡量制剂疗效差异的重要指标，绝对生物利用度（参比制剂是静脉给药），相对生物利用度（参比制剂是相同剂型）</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t>99.</w:t>
      </w:r>
      <w:r>
        <w:rPr>
          <w:rFonts w:ascii="黑体" w:eastAsia="黑体" w:hAnsi="黑体" w:cs="黑体" w:hint="eastAsia"/>
          <w:color w:val="000000"/>
          <w:sz w:val="18"/>
          <w:szCs w:val="18"/>
        </w:rPr>
        <w:t>生物等效性（BE）是指一种药物的不同制剂在相同试验条件下，给以相同剂量，反映其吸收程度和速度的主要药动学参数无统计学差异。</w:t>
      </w:r>
    </w:p>
    <w:p w:rsidR="00663538" w:rsidRDefault="00663538" w:rsidP="00663538">
      <w:pPr>
        <w:rPr>
          <w:rFonts w:ascii="黑体" w:eastAsia="黑体" w:hAnsi="黑体" w:cs="黑体"/>
          <w:bCs/>
          <w:color w:val="000000"/>
          <w:sz w:val="18"/>
          <w:szCs w:val="18"/>
        </w:rPr>
      </w:pPr>
      <w:r>
        <w:rPr>
          <w:rFonts w:ascii="黑体" w:eastAsia="黑体" w:hAnsi="黑体" w:cs="黑体" w:hint="eastAsia"/>
          <w:color w:val="000000"/>
          <w:sz w:val="18"/>
          <w:szCs w:val="18"/>
        </w:rPr>
        <w:t>100.</w:t>
      </w:r>
      <w:r>
        <w:rPr>
          <w:rFonts w:ascii="黑体" w:eastAsia="黑体" w:hAnsi="黑体" w:cs="黑体" w:hint="eastAsia"/>
          <w:bCs/>
          <w:color w:val="000000"/>
          <w:sz w:val="18"/>
          <w:szCs w:val="18"/>
        </w:rPr>
        <w:t>国家药品标准有《中华人民共和国药典》、《药品标准》（部颁、局版）、《药品注册标准》。</w:t>
      </w:r>
    </w:p>
    <w:p w:rsidR="00663538" w:rsidRDefault="00663538" w:rsidP="00663538">
      <w:pPr>
        <w:ind w:firstLineChars="200" w:firstLine="360"/>
        <w:rPr>
          <w:rFonts w:ascii="黑体" w:eastAsia="黑体" w:hAnsi="黑体" w:cs="黑体"/>
          <w:color w:val="000000"/>
          <w:sz w:val="18"/>
          <w:szCs w:val="18"/>
        </w:rPr>
      </w:pPr>
      <w:r>
        <w:rPr>
          <w:rFonts w:ascii="黑体" w:eastAsia="黑体" w:hAnsi="黑体" w:cs="黑体" w:hint="eastAsia"/>
          <w:bCs/>
          <w:color w:val="000000"/>
          <w:sz w:val="18"/>
          <w:szCs w:val="18"/>
        </w:rPr>
        <w:t>国家药品标准制定原则：针对性、科学性、合理性</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100.《</w:t>
      </w:r>
      <w:r>
        <w:rPr>
          <w:rFonts w:ascii="黑体" w:eastAsia="黑体" w:hAnsi="黑体" w:cs="黑体" w:hint="eastAsia"/>
          <w:color w:val="000000"/>
          <w:kern w:val="0"/>
          <w:sz w:val="18"/>
          <w:szCs w:val="18"/>
        </w:rPr>
        <w:t>美国药典》USP或USP-NF、《英国药典》</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BP</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《欧洲药典》（EP或Ph.Eur）《日本药局方》（JP）</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101.中国药典（ChP）的组成：一部（西药）、二部（中药）、三部（生物制品）、四部（通则、辅料）及增补本，标准体系（凡例、通则、正文）</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lastRenderedPageBreak/>
        <w:t>102.药品规格为“1ml:10mg”，系指注射液装量为1ml，其中含有主药10mg，密闭系指将容器密闭，防尘土及异物进入。密封系指将容器密封以防风化、吸潮、挥发或异物进入，熔（严）</w:t>
      </w:r>
      <w:proofErr w:type="gramStart"/>
      <w:r>
        <w:rPr>
          <w:rFonts w:ascii="黑体" w:eastAsia="黑体" w:hAnsi="黑体" w:cs="黑体" w:hint="eastAsia"/>
          <w:color w:val="000000"/>
          <w:kern w:val="0"/>
          <w:sz w:val="18"/>
          <w:szCs w:val="18"/>
        </w:rPr>
        <w:t>封防微生物</w:t>
      </w:r>
      <w:proofErr w:type="gramEnd"/>
      <w:r>
        <w:rPr>
          <w:rFonts w:ascii="黑体" w:eastAsia="黑体" w:hAnsi="黑体" w:cs="黑体" w:hint="eastAsia"/>
          <w:color w:val="000000"/>
          <w:kern w:val="0"/>
          <w:sz w:val="18"/>
          <w:szCs w:val="18"/>
        </w:rPr>
        <w:t>。</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103.阴凉处（不超过20℃），冷处（2℃～10℃），室温（10~30），凉暗处（避光，不超过20℃）</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104.限度（如未规定上限时，系指不超过101.0%），波数（厘米的倒数（cm-1）），标准品（用于生物检定、抗生素或生化药品中含量或效价测定的标准物质，按效价单位（μg）计，以国际标准品标定）</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105.精确度（称取“0.1g”，系指称取重量可为0.06～0.14g；称取2g，指称取重量可为1.5～2.5g；称取“2.0”g，指称取重量可为1.95～2.05g；称取“2.00g”，指称取重量可为1.995～2.005g）</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106.精密称定（准确至千分之一）， 称定（准确至百分之一），“约”若干（≤规定量±10%）</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107.</w:t>
      </w:r>
      <w:r>
        <w:rPr>
          <w:rFonts w:ascii="黑体" w:eastAsia="黑体" w:hAnsi="黑体" w:cs="+mn-cs" w:hint="eastAsia"/>
          <w:bCs/>
          <w:kern w:val="24"/>
          <w:sz w:val="18"/>
          <w:szCs w:val="36"/>
        </w:rPr>
        <w:t xml:space="preserve"> 化学鉴别法有</w:t>
      </w:r>
      <w:r>
        <w:rPr>
          <w:rFonts w:ascii="黑体" w:eastAsia="黑体" w:hAnsi="黑体" w:cs="黑体" w:hint="eastAsia"/>
          <w:bCs/>
          <w:color w:val="000000"/>
          <w:sz w:val="18"/>
          <w:szCs w:val="18"/>
        </w:rPr>
        <w:t>颜色、沉淀、气体、焰色反应。</w:t>
      </w:r>
      <w:r>
        <w:rPr>
          <w:rFonts w:ascii="黑体" w:eastAsia="黑体" w:hAnsi="黑体" w:cs="+mn-cs" w:hint="eastAsia"/>
          <w:bCs/>
          <w:kern w:val="24"/>
          <w:sz w:val="18"/>
          <w:szCs w:val="36"/>
        </w:rPr>
        <w:t>化学检查法有比色法、比浊法。化学含测法滴定法。</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108. 光谱鉴别法和检查法有紫外（200nm～400nm）和红外光谱法。光谱</w:t>
      </w:r>
      <w:r>
        <w:rPr>
          <w:rFonts w:ascii="黑体" w:eastAsia="黑体" w:hAnsi="黑体" w:cs="+mn-cs" w:hint="eastAsia"/>
          <w:bCs/>
          <w:kern w:val="24"/>
          <w:sz w:val="18"/>
          <w:szCs w:val="36"/>
        </w:rPr>
        <w:t>含测法有紫外。</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108. 色谱鉴别和检查的方法有薄层色谱法（TLC），高效液相色谱（HPLC），气相色谱（GC）。TLC色谱鉴别参数是主斑点位置Rf，HPLC色谱鉴别参数①鉴别用保留时间（tR）②</w:t>
      </w:r>
      <w:proofErr w:type="gramStart"/>
      <w:r>
        <w:rPr>
          <w:rFonts w:ascii="黑体" w:eastAsia="黑体" w:hAnsi="黑体" w:cs="黑体" w:hint="eastAsia"/>
          <w:color w:val="000000"/>
          <w:kern w:val="0"/>
          <w:sz w:val="18"/>
          <w:szCs w:val="18"/>
        </w:rPr>
        <w:t>含测用</w:t>
      </w:r>
      <w:proofErr w:type="gramEnd"/>
      <w:r>
        <w:rPr>
          <w:rFonts w:ascii="黑体" w:eastAsia="黑体" w:hAnsi="黑体" w:cs="黑体" w:hint="eastAsia"/>
          <w:color w:val="000000"/>
          <w:kern w:val="0"/>
          <w:sz w:val="18"/>
          <w:szCs w:val="18"/>
        </w:rPr>
        <w:t>峰高（h）或峰面积（A）</w:t>
      </w:r>
    </w:p>
    <w:p w:rsidR="00663538" w:rsidRDefault="00663538" w:rsidP="00663538">
      <w:pPr>
        <w:rPr>
          <w:rFonts w:ascii="黑体" w:eastAsia="黑体" w:hAnsi="黑体" w:cs="黑体"/>
          <w:bCs/>
          <w:color w:val="000000"/>
          <w:sz w:val="18"/>
          <w:szCs w:val="18"/>
        </w:rPr>
      </w:pPr>
      <w:r>
        <w:rPr>
          <w:rFonts w:ascii="黑体" w:eastAsia="黑体" w:hAnsi="黑体" w:cs="黑体" w:hint="eastAsia"/>
          <w:color w:val="000000"/>
          <w:kern w:val="0"/>
          <w:sz w:val="18"/>
          <w:szCs w:val="18"/>
        </w:rPr>
        <w:t>109.微生物计数法包括平</w:t>
      </w:r>
      <w:proofErr w:type="gramStart"/>
      <w:r>
        <w:rPr>
          <w:rFonts w:ascii="黑体" w:eastAsia="黑体" w:hAnsi="黑体" w:cs="黑体" w:hint="eastAsia"/>
          <w:color w:val="000000"/>
          <w:kern w:val="0"/>
          <w:sz w:val="18"/>
          <w:szCs w:val="18"/>
        </w:rPr>
        <w:t>皿</w:t>
      </w:r>
      <w:proofErr w:type="gramEnd"/>
      <w:r>
        <w:rPr>
          <w:rFonts w:ascii="黑体" w:eastAsia="黑体" w:hAnsi="黑体" w:cs="黑体" w:hint="eastAsia"/>
          <w:color w:val="000000"/>
          <w:kern w:val="0"/>
          <w:sz w:val="18"/>
          <w:szCs w:val="18"/>
        </w:rPr>
        <w:t>法、薄膜过滤法和最可能数法。抗生素检测有</w:t>
      </w:r>
      <w:r>
        <w:rPr>
          <w:rFonts w:ascii="黑体" w:eastAsia="黑体" w:hAnsi="黑体" w:cs="黑体" w:hint="eastAsia"/>
          <w:bCs/>
          <w:color w:val="000000"/>
          <w:sz w:val="18"/>
          <w:szCs w:val="18"/>
        </w:rPr>
        <w:t>管碟法、浊度法。</w:t>
      </w:r>
    </w:p>
    <w:p w:rsidR="00663538" w:rsidRDefault="00663538" w:rsidP="00663538">
      <w:pPr>
        <w:rPr>
          <w:rFonts w:ascii="黑体" w:eastAsia="黑体" w:hAnsi="黑体" w:cs="黑体"/>
          <w:bCs/>
          <w:color w:val="000000"/>
          <w:sz w:val="18"/>
          <w:szCs w:val="18"/>
        </w:rPr>
      </w:pPr>
      <w:r>
        <w:rPr>
          <w:rFonts w:ascii="黑体" w:eastAsia="黑体" w:hAnsi="黑体" w:cs="黑体" w:hint="eastAsia"/>
          <w:bCs/>
          <w:color w:val="000000"/>
          <w:sz w:val="18"/>
          <w:szCs w:val="18"/>
        </w:rPr>
        <w:t xml:space="preserve">110.药品监督检验机构①中国食品药品检定研究院  ②省级药品检验所 ③市（县）级药品检验所④生产企业质量保证部门 </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111.</w:t>
      </w:r>
      <w:r>
        <w:rPr>
          <w:rFonts w:ascii="黑体" w:eastAsia="黑体" w:hAnsi="黑体" w:cs="黑体" w:hint="eastAsia"/>
          <w:color w:val="000000"/>
          <w:sz w:val="18"/>
          <w:szCs w:val="18"/>
        </w:rPr>
        <w:t>药品监督检验类型：</w:t>
      </w:r>
      <w:r>
        <w:rPr>
          <w:rFonts w:ascii="黑体" w:eastAsia="黑体" w:hAnsi="黑体" w:cs="黑体" w:hint="eastAsia"/>
          <w:color w:val="000000"/>
          <w:kern w:val="0"/>
          <w:sz w:val="18"/>
          <w:szCs w:val="18"/>
        </w:rPr>
        <w:t>出厂检验、委托检验、抽查检验（ 评价、监督）、复核检验、进口药品检验</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112.血样包括全血、血浆（较常用，有抗凝剂）、血清（无抗凝剂）；尿液</w:t>
      </w:r>
      <w:r>
        <w:rPr>
          <w:rFonts w:ascii="黑体" w:eastAsia="黑体" w:hAnsi="黑体" w:cs="黑体" w:hint="eastAsia"/>
          <w:bCs/>
          <w:color w:val="000000"/>
          <w:sz w:val="18"/>
          <w:szCs w:val="18"/>
        </w:rPr>
        <w:t>用于药物尿液排泄、尿清除率、生物利用度</w:t>
      </w:r>
      <w:r>
        <w:rPr>
          <w:rFonts w:ascii="黑体" w:eastAsia="黑体" w:hAnsi="黑体" w:cs="黑体" w:hint="eastAsia"/>
          <w:bCs/>
          <w:color w:val="000000"/>
          <w:kern w:val="0"/>
          <w:sz w:val="18"/>
          <w:szCs w:val="18"/>
        </w:rPr>
        <w:t xml:space="preserve">与药物代谢研究；唾液偶尔用；活体组织很少用。 </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113.色谱分析法包括：气相色谱法（GC）、高效液相色谱法（HPLC）和色谱-质谱联用法（ GC－MS，LC－MS））</w:t>
      </w: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663538" w:rsidRDefault="00663538" w:rsidP="00663538">
      <w:pPr>
        <w:jc w:val="center"/>
        <w:rPr>
          <w:b/>
          <w:bCs/>
          <w:color w:val="000000"/>
          <w:sz w:val="20"/>
          <w:szCs w:val="20"/>
        </w:rPr>
      </w:pPr>
      <w:r>
        <w:rPr>
          <w:rFonts w:hint="eastAsia"/>
          <w:b/>
          <w:bCs/>
          <w:color w:val="000000"/>
          <w:sz w:val="28"/>
          <w:szCs w:val="28"/>
        </w:rPr>
        <w:t>第二部分</w:t>
      </w:r>
      <w:r>
        <w:rPr>
          <w:rFonts w:hint="eastAsia"/>
          <w:b/>
          <w:bCs/>
          <w:color w:val="000000"/>
          <w:sz w:val="28"/>
          <w:szCs w:val="28"/>
        </w:rPr>
        <w:t xml:space="preserve">  </w:t>
      </w:r>
      <w:r>
        <w:rPr>
          <w:rFonts w:hint="eastAsia"/>
          <w:b/>
          <w:bCs/>
          <w:color w:val="000000"/>
          <w:sz w:val="28"/>
          <w:szCs w:val="28"/>
        </w:rPr>
        <w:t>西药</w:t>
      </w:r>
      <w:proofErr w:type="gramStart"/>
      <w:r>
        <w:rPr>
          <w:rFonts w:hint="eastAsia"/>
          <w:b/>
          <w:bCs/>
          <w:color w:val="000000"/>
          <w:sz w:val="28"/>
          <w:szCs w:val="28"/>
        </w:rPr>
        <w:t>一</w:t>
      </w:r>
      <w:proofErr w:type="gramEnd"/>
      <w:r>
        <w:rPr>
          <w:rFonts w:hint="eastAsia"/>
          <w:b/>
          <w:bCs/>
          <w:color w:val="000000"/>
          <w:sz w:val="28"/>
          <w:szCs w:val="28"/>
        </w:rPr>
        <w:t>（药化、药理基础）考前抢分必会知识</w:t>
      </w:r>
      <w:r>
        <w:rPr>
          <w:rFonts w:hint="eastAsia"/>
          <w:b/>
          <w:bCs/>
          <w:color w:val="000000"/>
          <w:sz w:val="28"/>
          <w:szCs w:val="28"/>
        </w:rPr>
        <w:t>57</w:t>
      </w:r>
      <w:r>
        <w:rPr>
          <w:rFonts w:hint="eastAsia"/>
          <w:b/>
          <w:bCs/>
          <w:color w:val="000000"/>
          <w:sz w:val="28"/>
          <w:szCs w:val="28"/>
        </w:rPr>
        <w:t>点</w:t>
      </w:r>
    </w:p>
    <w:p w:rsidR="00663538" w:rsidRDefault="00663538" w:rsidP="00663538">
      <w:pPr>
        <w:rPr>
          <w:b/>
          <w:bCs/>
          <w:color w:val="000000"/>
        </w:rPr>
      </w:pPr>
      <w:r>
        <w:rPr>
          <w:rFonts w:hint="eastAsia"/>
          <w:b/>
          <w:bCs/>
          <w:color w:val="000000"/>
        </w:rPr>
        <w:t>满怀信心上考场，沉着</w:t>
      </w:r>
      <w:proofErr w:type="gramStart"/>
      <w:r>
        <w:rPr>
          <w:rFonts w:hint="eastAsia"/>
          <w:b/>
          <w:bCs/>
          <w:color w:val="000000"/>
        </w:rPr>
        <w:t>冷静脑会想</w:t>
      </w:r>
      <w:proofErr w:type="gramEnd"/>
      <w:r>
        <w:rPr>
          <w:rFonts w:hint="eastAsia"/>
          <w:b/>
          <w:bCs/>
          <w:color w:val="000000"/>
        </w:rPr>
        <w:t>！！！</w:t>
      </w:r>
      <w:r>
        <w:rPr>
          <w:rFonts w:hint="eastAsia"/>
          <w:b/>
          <w:bCs/>
          <w:color w:val="000000"/>
        </w:rPr>
        <w:t xml:space="preserve">                        </w:t>
      </w:r>
      <w:proofErr w:type="gramStart"/>
      <w:r>
        <w:rPr>
          <w:rFonts w:hint="eastAsia"/>
          <w:b/>
          <w:bCs/>
          <w:color w:val="000000"/>
        </w:rPr>
        <w:t>药考名师</w:t>
      </w:r>
      <w:proofErr w:type="gramEnd"/>
      <w:r>
        <w:rPr>
          <w:rFonts w:hint="eastAsia"/>
          <w:b/>
          <w:bCs/>
          <w:color w:val="000000"/>
        </w:rPr>
        <w:t xml:space="preserve">   </w:t>
      </w:r>
      <w:r>
        <w:rPr>
          <w:rFonts w:hint="eastAsia"/>
          <w:b/>
          <w:bCs/>
          <w:color w:val="000000"/>
        </w:rPr>
        <w:t>李玉华</w:t>
      </w:r>
    </w:p>
    <w:p w:rsidR="00663538" w:rsidRDefault="00663538" w:rsidP="00663538">
      <w:pPr>
        <w:rPr>
          <w:b/>
          <w:bCs/>
          <w:color w:val="000000"/>
        </w:rPr>
      </w:pPr>
      <w:r>
        <w:rPr>
          <w:rFonts w:hint="eastAsia"/>
          <w:b/>
          <w:bCs/>
          <w:color w:val="000000"/>
        </w:rPr>
        <w:t>提示：一是题</w:t>
      </w:r>
      <w:proofErr w:type="gramStart"/>
      <w:r>
        <w:rPr>
          <w:rFonts w:hint="eastAsia"/>
          <w:b/>
          <w:bCs/>
          <w:color w:val="000000"/>
        </w:rPr>
        <w:t>干告诉</w:t>
      </w:r>
      <w:proofErr w:type="gramEnd"/>
      <w:r>
        <w:rPr>
          <w:rFonts w:hint="eastAsia"/>
          <w:b/>
          <w:bCs/>
          <w:color w:val="000000"/>
        </w:rPr>
        <w:t>你答案！！！</w:t>
      </w:r>
    </w:p>
    <w:p w:rsidR="00663538" w:rsidRDefault="00663538" w:rsidP="00663538">
      <w:pPr>
        <w:ind w:firstLineChars="300" w:firstLine="632"/>
        <w:rPr>
          <w:b/>
          <w:bCs/>
          <w:color w:val="000000"/>
        </w:rPr>
      </w:pPr>
      <w:r>
        <w:rPr>
          <w:rFonts w:hint="eastAsia"/>
          <w:b/>
          <w:bCs/>
          <w:color w:val="000000"/>
        </w:rPr>
        <w:t>二是题干暗示你答案！！！</w:t>
      </w:r>
    </w:p>
    <w:p w:rsidR="00663538" w:rsidRDefault="00663538" w:rsidP="00663538">
      <w:pPr>
        <w:ind w:firstLineChars="300" w:firstLine="632"/>
        <w:rPr>
          <w:b/>
          <w:bCs/>
          <w:color w:val="000000"/>
        </w:rPr>
      </w:pPr>
      <w:r>
        <w:rPr>
          <w:rFonts w:hint="eastAsia"/>
          <w:b/>
          <w:bCs/>
          <w:color w:val="000000"/>
        </w:rPr>
        <w:t>三四</w:t>
      </w:r>
      <w:proofErr w:type="gramStart"/>
      <w:r>
        <w:rPr>
          <w:rFonts w:hint="eastAsia"/>
          <w:b/>
          <w:bCs/>
          <w:color w:val="000000"/>
        </w:rPr>
        <w:t>找题干答案</w:t>
      </w:r>
      <w:proofErr w:type="gramEnd"/>
      <w:r>
        <w:rPr>
          <w:rFonts w:hint="eastAsia"/>
          <w:b/>
          <w:bCs/>
          <w:color w:val="000000"/>
        </w:rPr>
        <w:t>之间的联系和</w:t>
      </w:r>
      <w:r>
        <w:rPr>
          <w:rFonts w:hint="eastAsia"/>
          <w:b/>
          <w:bCs/>
          <w:color w:val="000000"/>
        </w:rPr>
        <w:t>5</w:t>
      </w:r>
      <w:r>
        <w:rPr>
          <w:rFonts w:hint="eastAsia"/>
          <w:b/>
          <w:bCs/>
          <w:color w:val="000000"/>
        </w:rPr>
        <w:t>个答案之间的关系去判断！！！</w:t>
      </w:r>
    </w:p>
    <w:p w:rsidR="00663538" w:rsidRDefault="00663538" w:rsidP="00663538">
      <w:pPr>
        <w:ind w:firstLineChars="300" w:firstLine="632"/>
        <w:rPr>
          <w:b/>
          <w:bCs/>
          <w:color w:val="000000"/>
        </w:rPr>
      </w:pPr>
      <w:r>
        <w:rPr>
          <w:rFonts w:hint="eastAsia"/>
          <w:b/>
          <w:bCs/>
          <w:color w:val="000000"/>
        </w:rPr>
        <w:t>四是常识性的问题说的合理吗！！！</w:t>
      </w:r>
    </w:p>
    <w:p w:rsidR="00663538" w:rsidRDefault="00663538" w:rsidP="00663538">
      <w:pPr>
        <w:ind w:firstLineChars="300" w:firstLine="632"/>
        <w:rPr>
          <w:b/>
          <w:bCs/>
          <w:color w:val="000000"/>
        </w:rPr>
      </w:pPr>
      <w:r>
        <w:rPr>
          <w:rFonts w:hint="eastAsia"/>
          <w:b/>
          <w:bCs/>
          <w:color w:val="000000"/>
        </w:rPr>
        <w:t>五是题</w:t>
      </w:r>
      <w:proofErr w:type="gramStart"/>
      <w:r>
        <w:rPr>
          <w:rFonts w:hint="eastAsia"/>
          <w:b/>
          <w:bCs/>
          <w:color w:val="000000"/>
        </w:rPr>
        <w:t>干答案</w:t>
      </w:r>
      <w:proofErr w:type="gramEnd"/>
      <w:r>
        <w:rPr>
          <w:rFonts w:hint="eastAsia"/>
          <w:b/>
          <w:bCs/>
          <w:color w:val="000000"/>
        </w:rPr>
        <w:t>自相矛盾，所问非所答！！！</w:t>
      </w:r>
    </w:p>
    <w:p w:rsidR="00663538" w:rsidRDefault="00663538" w:rsidP="00663538">
      <w:pPr>
        <w:rPr>
          <w:b/>
          <w:bCs/>
          <w:color w:val="000000"/>
        </w:rPr>
      </w:pPr>
      <w:r>
        <w:rPr>
          <w:rFonts w:hint="eastAsia"/>
          <w:b/>
          <w:bCs/>
          <w:color w:val="000000"/>
        </w:rPr>
        <w:t>药物化学不认识基团和环：一是从药物的分类和特点去想！！！</w:t>
      </w:r>
    </w:p>
    <w:p w:rsidR="00663538" w:rsidRDefault="00663538" w:rsidP="00663538">
      <w:pPr>
        <w:ind w:firstLineChars="1200" w:firstLine="2530"/>
        <w:rPr>
          <w:b/>
          <w:bCs/>
          <w:color w:val="000000"/>
        </w:rPr>
      </w:pPr>
      <w:r>
        <w:rPr>
          <w:rFonts w:hint="eastAsia"/>
          <w:b/>
          <w:bCs/>
          <w:color w:val="000000"/>
        </w:rPr>
        <w:t>二是比较五个结构（先骨架，再基团），单选题选不一样的，多选题选相似的！！！</w:t>
      </w:r>
    </w:p>
    <w:p w:rsidR="00663538" w:rsidRDefault="00663538" w:rsidP="00663538">
      <w:pPr>
        <w:rPr>
          <w:b/>
          <w:bCs/>
          <w:color w:val="000000"/>
        </w:rPr>
      </w:pPr>
      <w:r>
        <w:rPr>
          <w:rFonts w:hint="eastAsia"/>
          <w:b/>
          <w:bCs/>
          <w:color w:val="000000"/>
        </w:rPr>
        <w:t>不紧张，大脑才会想会思考，想想老师讲的考试技巧和规律，灵活运用才能顺利考过！！！</w:t>
      </w:r>
    </w:p>
    <w:p w:rsidR="00663538" w:rsidRDefault="00663538" w:rsidP="00663538">
      <w:pPr>
        <w:rPr>
          <w:color w:val="000000"/>
          <w:sz w:val="22"/>
          <w:szCs w:val="22"/>
        </w:rPr>
      </w:pPr>
      <w:r>
        <w:rPr>
          <w:rFonts w:hint="eastAsia"/>
          <w:b/>
          <w:bCs/>
          <w:color w:val="000000"/>
        </w:rPr>
        <w:t>重要提示：答题卡仔细检查，不能填涂错误！！！别让一年辛苦付流水，才是最重要的啊！！！</w:t>
      </w:r>
    </w:p>
    <w:p w:rsidR="00663538" w:rsidRDefault="00663538" w:rsidP="00663538">
      <w:pPr>
        <w:numPr>
          <w:ilvl w:val="0"/>
          <w:numId w:val="2"/>
        </w:numPr>
        <w:tabs>
          <w:tab w:val="left" w:pos="312"/>
        </w:tabs>
        <w:rPr>
          <w:rFonts w:ascii="黑体" w:eastAsia="黑体" w:hAnsi="黑体" w:cs="黑体"/>
          <w:color w:val="000000"/>
          <w:kern w:val="0"/>
          <w:sz w:val="18"/>
          <w:szCs w:val="18"/>
        </w:rPr>
      </w:pPr>
      <w:r>
        <w:rPr>
          <w:rFonts w:ascii="黑体" w:eastAsia="黑体" w:hAnsi="黑体" w:cs="黑体" w:hint="eastAsia"/>
          <w:color w:val="000000"/>
          <w:kern w:val="0"/>
          <w:sz w:val="18"/>
          <w:szCs w:val="18"/>
        </w:rPr>
        <w:t>药物分类</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来源于天然产物的药物（天然产物中提取、发酵法的抗生素、</w:t>
      </w:r>
      <w:r w:rsidR="00663538">
        <w:rPr>
          <w:rFonts w:ascii="黑体" w:eastAsia="黑体" w:hAnsi="黑体" w:cs="黑体" w:hint="eastAsia"/>
          <w:b/>
          <w:bCs/>
          <w:color w:val="000000"/>
          <w:kern w:val="0"/>
          <w:sz w:val="20"/>
          <w:szCs w:val="20"/>
        </w:rPr>
        <w:t>半</w:t>
      </w:r>
      <w:r w:rsidR="00663538">
        <w:rPr>
          <w:rFonts w:ascii="黑体" w:eastAsia="黑体" w:hAnsi="黑体" w:cs="黑体" w:hint="eastAsia"/>
          <w:color w:val="000000"/>
          <w:kern w:val="0"/>
          <w:sz w:val="18"/>
          <w:szCs w:val="18"/>
        </w:rPr>
        <w:t>合成的天然药物和半合成的抗生素）</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生物技术药物（</w:t>
      </w:r>
      <w:r w:rsidR="00663538">
        <w:rPr>
          <w:rFonts w:ascii="黑体" w:eastAsia="黑体" w:hAnsi="黑体" w:cs="黑体" w:hint="eastAsia"/>
          <w:b/>
          <w:bCs/>
          <w:color w:val="000000"/>
          <w:kern w:val="0"/>
          <w:sz w:val="20"/>
          <w:szCs w:val="20"/>
        </w:rPr>
        <w:t>抗体、疫苗、蛋白质类药物、寡核苷酸类、细胞因子</w:t>
      </w:r>
      <w:r w:rsidR="00663538">
        <w:rPr>
          <w:rFonts w:ascii="黑体" w:eastAsia="黑体" w:hAnsi="黑体" w:cs="黑体" w:hint="eastAsia"/>
          <w:color w:val="000000"/>
          <w:kern w:val="0"/>
          <w:sz w:val="18"/>
          <w:szCs w:val="18"/>
        </w:rPr>
        <w:t>等）</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化学合成药物</w:t>
      </w:r>
    </w:p>
    <w:p w:rsidR="00663538" w:rsidRDefault="00663538" w:rsidP="00663538">
      <w:pPr>
        <w:numPr>
          <w:ilvl w:val="0"/>
          <w:numId w:val="2"/>
        </w:numPr>
        <w:tabs>
          <w:tab w:val="left" w:pos="312"/>
        </w:tabs>
        <w:rPr>
          <w:rFonts w:ascii="黑体" w:eastAsia="黑体" w:hAnsi="黑体" w:cs="黑体"/>
          <w:color w:val="000000"/>
          <w:kern w:val="0"/>
          <w:sz w:val="18"/>
          <w:szCs w:val="18"/>
        </w:rPr>
      </w:pPr>
      <w:r>
        <w:rPr>
          <w:rFonts w:ascii="黑体" w:eastAsia="黑体" w:hAnsi="黑体" w:cs="黑体" w:hint="eastAsia"/>
          <w:color w:val="000000"/>
          <w:kern w:val="0"/>
          <w:sz w:val="18"/>
          <w:szCs w:val="18"/>
        </w:rPr>
        <w:t>药物名称</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商品名</w:t>
      </w:r>
      <w:r w:rsidR="00663538">
        <w:rPr>
          <w:rFonts w:ascii="黑体" w:eastAsia="黑体" w:hAnsi="黑体" w:cs="黑体" w:hint="eastAsia"/>
          <w:color w:val="000000"/>
          <w:kern w:val="0"/>
          <w:sz w:val="18"/>
          <w:szCs w:val="18"/>
        </w:rPr>
        <w:t>，也称品牌名（企业确定药品商品名，可进行注册和专利保护，不同厂家（或国家），商品名也不同，</w:t>
      </w:r>
      <w:r w:rsidR="00663538">
        <w:rPr>
          <w:rFonts w:ascii="黑体" w:eastAsia="黑体" w:hAnsi="黑体" w:cs="黑体" w:hint="eastAsia"/>
          <w:b/>
          <w:bCs/>
          <w:color w:val="000000"/>
          <w:kern w:val="0"/>
          <w:sz w:val="20"/>
          <w:szCs w:val="20"/>
        </w:rPr>
        <w:t>最终产品</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通用名</w:t>
      </w:r>
      <w:r w:rsidR="00663538">
        <w:rPr>
          <w:rFonts w:ascii="黑体" w:eastAsia="黑体" w:hAnsi="黑体" w:cs="黑体" w:hint="eastAsia"/>
          <w:color w:val="000000"/>
          <w:kern w:val="0"/>
          <w:sz w:val="18"/>
          <w:szCs w:val="18"/>
        </w:rPr>
        <w:t>（世界通用的，国际非专利药品名称（INN），世界卫生组织（WHO）推荐使用的名称，也是药典中使用的名称）</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化学名（以化学结构命名的名称，构型表示出来）</w:t>
      </w:r>
    </w:p>
    <w:p w:rsidR="00663538" w:rsidRDefault="00663538" w:rsidP="00663538">
      <w:pPr>
        <w:numPr>
          <w:ilvl w:val="0"/>
          <w:numId w:val="2"/>
        </w:numPr>
        <w:tabs>
          <w:tab w:val="left" w:pos="312"/>
        </w:tabs>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新药研究与开发</w:t>
      </w:r>
    </w:p>
    <w:p w:rsidR="00663538" w:rsidRDefault="005326D5"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临床药理学研究</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Ⅰ期临床试验：</w:t>
      </w:r>
      <w:r w:rsidR="00663538">
        <w:rPr>
          <w:rFonts w:ascii="黑体" w:eastAsia="黑体" w:hAnsi="黑体" w:cs="黑体" w:hint="eastAsia"/>
          <w:b/>
          <w:bCs/>
          <w:color w:val="000000"/>
          <w:kern w:val="0"/>
          <w:sz w:val="20"/>
          <w:szCs w:val="20"/>
        </w:rPr>
        <w:t>安全性评价</w:t>
      </w:r>
      <w:r w:rsidR="00663538">
        <w:rPr>
          <w:rFonts w:ascii="黑体" w:eastAsia="黑体" w:hAnsi="黑体" w:cs="黑体" w:hint="eastAsia"/>
          <w:color w:val="000000"/>
          <w:kern w:val="0"/>
          <w:sz w:val="18"/>
          <w:szCs w:val="18"/>
        </w:rPr>
        <w:t>，一般选20 -30例健康成年志愿者、</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Ⅱ期临床试验：大于100例的</w:t>
      </w:r>
      <w:r w:rsidR="00663538">
        <w:rPr>
          <w:rFonts w:ascii="黑体" w:eastAsia="黑体" w:hAnsi="黑体" w:cs="黑体" w:hint="eastAsia"/>
          <w:b/>
          <w:bCs/>
          <w:color w:val="000000"/>
          <w:kern w:val="0"/>
          <w:sz w:val="20"/>
          <w:szCs w:val="20"/>
        </w:rPr>
        <w:t>药效学评价</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Ⅲ期临床试验：大于300例的</w:t>
      </w:r>
      <w:r w:rsidR="00663538">
        <w:rPr>
          <w:rFonts w:ascii="黑体" w:eastAsia="黑体" w:hAnsi="黑体" w:cs="黑体" w:hint="eastAsia"/>
          <w:b/>
          <w:bCs/>
          <w:color w:val="000000"/>
          <w:kern w:val="0"/>
          <w:sz w:val="20"/>
          <w:szCs w:val="20"/>
        </w:rPr>
        <w:t>申请新药证书</w:t>
      </w:r>
      <w:r w:rsidR="00663538">
        <w:rPr>
          <w:rFonts w:ascii="黑体" w:eastAsia="黑体" w:hAnsi="黑体" w:cs="黑体" w:hint="eastAsia"/>
          <w:color w:val="000000"/>
          <w:kern w:val="0"/>
          <w:sz w:val="18"/>
          <w:szCs w:val="18"/>
        </w:rPr>
        <w:t>提供依据、</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Ⅳ期临床试验的</w:t>
      </w:r>
      <w:r w:rsidR="00663538">
        <w:rPr>
          <w:rFonts w:ascii="黑体" w:eastAsia="黑体" w:hAnsi="黑体" w:cs="黑体" w:hint="eastAsia"/>
          <w:b/>
          <w:bCs/>
          <w:color w:val="000000"/>
          <w:kern w:val="0"/>
          <w:sz w:val="20"/>
          <w:szCs w:val="20"/>
        </w:rPr>
        <w:t>售后调研或上市后监测</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0期</w:t>
      </w:r>
      <w:r w:rsidR="00663538">
        <w:rPr>
          <w:rFonts w:ascii="黑体" w:eastAsia="黑体" w:hAnsi="黑体" w:cs="黑体" w:hint="eastAsia"/>
          <w:b/>
          <w:bCs/>
          <w:color w:val="000000"/>
          <w:kern w:val="0"/>
          <w:sz w:val="20"/>
          <w:szCs w:val="20"/>
        </w:rPr>
        <w:t>探索实验</w:t>
      </w:r>
      <w:r w:rsidR="00663538">
        <w:rPr>
          <w:rFonts w:ascii="黑体" w:eastAsia="黑体" w:hAnsi="黑体" w:cs="黑体" w:hint="eastAsia"/>
          <w:color w:val="000000"/>
          <w:kern w:val="0"/>
          <w:sz w:val="18"/>
          <w:szCs w:val="18"/>
        </w:rPr>
        <w:t>的微剂量不大于100ug6-7人不评价药效，评价安全性和药动）</w:t>
      </w:r>
    </w:p>
    <w:p w:rsidR="00663538" w:rsidRDefault="005326D5"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非临床试验用动物</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药效学研究</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观察中枢神经、呼吸系统、循环系统的一般药理学研究</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观察吸收、分布、代谢、排泄的药动学研究</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毒理学研究大鼠6个月犬9个月）</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4.药物理化性质对药物活性影响</w:t>
      </w:r>
    </w:p>
    <w:p w:rsidR="00663538" w:rsidRDefault="005326D5" w:rsidP="00663538">
      <w:pPr>
        <w:jc w:val="left"/>
        <w:rPr>
          <w:rFonts w:ascii="黑体" w:eastAsia="黑体" w:hAnsi="黑体" w:cs="黑体"/>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脂水分配系数（LgP）（LgP值越大，脂溶性越高），</w:t>
      </w:r>
      <w:r w:rsidR="00663538">
        <w:rPr>
          <w:rFonts w:ascii="黑体" w:eastAsia="黑体" w:hAnsi="黑体" w:cs="黑体" w:hint="eastAsia"/>
          <w:b/>
          <w:bCs/>
          <w:sz w:val="20"/>
          <w:szCs w:val="20"/>
        </w:rPr>
        <w:t>达到最大脂溶性后，再增加脂溶性，药物吸收减少（呈抛物线规律）</w:t>
      </w:r>
      <w:r w:rsidR="00663538">
        <w:rPr>
          <w:rFonts w:ascii="黑体" w:eastAsia="黑体" w:hAnsi="黑体" w:cs="黑体" w:hint="eastAsia"/>
          <w:sz w:val="18"/>
          <w:szCs w:val="18"/>
        </w:rPr>
        <w:t>。</w:t>
      </w:r>
      <w:r w:rsidR="00663538">
        <w:rPr>
          <w:rFonts w:ascii="黑体" w:eastAsia="黑体" w:hAnsi="黑体" w:cs="黑体" w:hint="eastAsia"/>
          <w:b/>
          <w:bCs/>
          <w:sz w:val="20"/>
          <w:szCs w:val="20"/>
        </w:rPr>
        <w:t>合适</w:t>
      </w:r>
      <w:r w:rsidR="00663538">
        <w:rPr>
          <w:rFonts w:ascii="黑体" w:eastAsia="黑体" w:hAnsi="黑体" w:cs="黑体" w:hint="eastAsia"/>
          <w:sz w:val="18"/>
          <w:szCs w:val="18"/>
        </w:rPr>
        <w:t>脂溶性，药物最佳活性。基准物质正辛醇，</w:t>
      </w:r>
      <w:proofErr w:type="gramStart"/>
      <w:r w:rsidR="00663538">
        <w:rPr>
          <w:rFonts w:ascii="黑体" w:eastAsia="黑体" w:hAnsi="黑体" w:cs="黑体" w:hint="eastAsia"/>
          <w:sz w:val="18"/>
          <w:szCs w:val="18"/>
        </w:rPr>
        <w:t>吸入全</w:t>
      </w:r>
      <w:proofErr w:type="gramEnd"/>
      <w:r w:rsidR="00663538">
        <w:rPr>
          <w:rFonts w:ascii="黑体" w:eastAsia="黑体" w:hAnsi="黑体" w:cs="黑体" w:hint="eastAsia"/>
          <w:sz w:val="18"/>
          <w:szCs w:val="18"/>
        </w:rPr>
        <w:t>麻药LgP约为2，活性最佳。</w:t>
      </w:r>
    </w:p>
    <w:p w:rsidR="00663538" w:rsidRDefault="005326D5" w:rsidP="00663538">
      <w:pPr>
        <w:jc w:val="left"/>
        <w:rPr>
          <w:rFonts w:ascii="宋体" w:hAnsi="宋体" w:cs="宋体"/>
          <w:color w:val="000000"/>
          <w:sz w:val="18"/>
          <w:szCs w:val="18"/>
        </w:rPr>
      </w:pPr>
      <w:r>
        <w:rPr>
          <w:rFonts w:ascii="宋体" w:hAnsi="宋体" w:cs="宋体" w:hint="eastAsia"/>
          <w:color w:val="000000"/>
          <w:sz w:val="18"/>
          <w:szCs w:val="18"/>
        </w:rPr>
        <w:fldChar w:fldCharType="begin"/>
      </w:r>
      <w:r w:rsidR="00663538">
        <w:rPr>
          <w:rFonts w:ascii="宋体" w:hAnsi="宋体" w:cs="宋体" w:hint="eastAsia"/>
          <w:color w:val="000000"/>
          <w:sz w:val="18"/>
          <w:szCs w:val="18"/>
        </w:rPr>
        <w:instrText xml:space="preserve"> = 2 \* GB2 \* MERGEFORMAT </w:instrText>
      </w:r>
      <w:r>
        <w:rPr>
          <w:rFonts w:ascii="宋体" w:hAnsi="宋体" w:cs="宋体" w:hint="eastAsia"/>
          <w:color w:val="000000"/>
          <w:sz w:val="18"/>
          <w:szCs w:val="18"/>
        </w:rPr>
        <w:fldChar w:fldCharType="separate"/>
      </w:r>
      <w:r w:rsidR="00663538">
        <w:t>⑵</w:t>
      </w:r>
      <w:r>
        <w:rPr>
          <w:rFonts w:ascii="宋体" w:hAnsi="宋体" w:cs="宋体" w:hint="eastAsia"/>
          <w:color w:val="000000"/>
          <w:sz w:val="18"/>
          <w:szCs w:val="18"/>
        </w:rPr>
        <w:fldChar w:fldCharType="end"/>
      </w:r>
      <w:r w:rsidR="00663538">
        <w:rPr>
          <w:rFonts w:ascii="宋体" w:hAnsi="宋体" w:cs="宋体" w:hint="eastAsia"/>
          <w:color w:val="000000"/>
          <w:sz w:val="18"/>
          <w:szCs w:val="18"/>
        </w:rPr>
        <w:t>渗透性（</w:t>
      </w:r>
      <w:r w:rsidR="00663538">
        <w:rPr>
          <w:rFonts w:ascii="宋体" w:hAnsi="宋体" w:cs="宋体" w:hint="eastAsia"/>
          <w:b/>
          <w:bCs/>
          <w:color w:val="000000"/>
          <w:sz w:val="20"/>
          <w:szCs w:val="20"/>
        </w:rPr>
        <w:t>两亲的药物，胃排空；一高一低，取决于低的；两低的难吸收</w:t>
      </w:r>
      <w:r w:rsidR="00663538">
        <w:rPr>
          <w:rFonts w:ascii="宋体" w:hAnsi="宋体" w:cs="宋体" w:hint="eastAsia"/>
          <w:color w:val="000000"/>
          <w:sz w:val="18"/>
          <w:szCs w:val="18"/>
        </w:rPr>
        <w:t>。</w:t>
      </w:r>
      <w:r w:rsidR="00663538">
        <w:rPr>
          <w:rFonts w:ascii="黑体" w:eastAsia="黑体" w:hAnsi="黑体" w:cs="黑体" w:hint="eastAsia"/>
          <w:color w:val="000000"/>
          <w:kern w:val="0"/>
          <w:sz w:val="18"/>
          <w:szCs w:val="18"/>
        </w:rPr>
        <w:t>第I类体内吸收取决于胃排空速率，代表药普</w:t>
      </w:r>
      <w:proofErr w:type="gramStart"/>
      <w:r w:rsidR="00663538">
        <w:rPr>
          <w:rFonts w:ascii="黑体" w:eastAsia="黑体" w:hAnsi="黑体" w:cs="黑体" w:hint="eastAsia"/>
          <w:color w:val="000000"/>
          <w:kern w:val="0"/>
          <w:sz w:val="18"/>
          <w:szCs w:val="18"/>
        </w:rPr>
        <w:t>萘洛</w:t>
      </w:r>
      <w:proofErr w:type="gramEnd"/>
      <w:r w:rsidR="00663538">
        <w:rPr>
          <w:rFonts w:ascii="黑体" w:eastAsia="黑体" w:hAnsi="黑体" w:cs="黑体" w:hint="eastAsia"/>
          <w:color w:val="000000"/>
          <w:kern w:val="0"/>
          <w:sz w:val="18"/>
          <w:szCs w:val="18"/>
        </w:rPr>
        <w:t>尔、依那普利，第Ⅱ类体内吸收取决于溶解速率，代表药物：双氯芬酸、卡马西平，第Ⅲ类体内吸收取决于受渗透效率影响 ，代表药物：雷尼替丁、纳多洛尔，第Ⅳ类 体内吸收比较困难，代表药物：</w:t>
      </w:r>
      <w:proofErr w:type="gramStart"/>
      <w:r w:rsidR="00663538">
        <w:rPr>
          <w:rFonts w:ascii="黑体" w:eastAsia="黑体" w:hAnsi="黑体" w:cs="黑体" w:hint="eastAsia"/>
          <w:color w:val="000000"/>
          <w:kern w:val="0"/>
          <w:sz w:val="18"/>
          <w:szCs w:val="18"/>
        </w:rPr>
        <w:t>特非那</w:t>
      </w:r>
      <w:proofErr w:type="gramEnd"/>
      <w:r w:rsidR="00663538">
        <w:rPr>
          <w:rFonts w:ascii="黑体" w:eastAsia="黑体" w:hAnsi="黑体" w:cs="黑体" w:hint="eastAsia"/>
          <w:color w:val="000000"/>
          <w:kern w:val="0"/>
          <w:sz w:val="18"/>
          <w:szCs w:val="18"/>
        </w:rPr>
        <w:t>定、酮</w:t>
      </w:r>
      <w:proofErr w:type="gramStart"/>
      <w:r w:rsidR="00663538">
        <w:rPr>
          <w:rFonts w:ascii="黑体" w:eastAsia="黑体" w:hAnsi="黑体" w:cs="黑体" w:hint="eastAsia"/>
          <w:color w:val="000000"/>
          <w:kern w:val="0"/>
          <w:sz w:val="18"/>
          <w:szCs w:val="18"/>
        </w:rPr>
        <w:t>洛</w:t>
      </w:r>
      <w:proofErr w:type="gramEnd"/>
      <w:r w:rsidR="00663538">
        <w:rPr>
          <w:rFonts w:ascii="黑体" w:eastAsia="黑体" w:hAnsi="黑体" w:cs="黑体" w:hint="eastAsia"/>
          <w:color w:val="000000"/>
          <w:kern w:val="0"/>
          <w:sz w:val="18"/>
          <w:szCs w:val="18"/>
        </w:rPr>
        <w:t>芬</w:t>
      </w:r>
      <w:r w:rsidR="00663538">
        <w:rPr>
          <w:rFonts w:ascii="宋体" w:hAnsi="宋体" w:cs="宋体" w:hint="eastAsia"/>
          <w:color w:val="000000"/>
          <w:sz w:val="18"/>
          <w:szCs w:val="18"/>
        </w:rPr>
        <w:t>）</w:t>
      </w:r>
    </w:p>
    <w:p w:rsidR="00663538" w:rsidRDefault="005326D5" w:rsidP="00663538">
      <w:pPr>
        <w:jc w:val="left"/>
        <w:rPr>
          <w:rFonts w:ascii="黑体" w:eastAsia="黑体" w:hAnsi="黑体" w:cs="黑体"/>
          <w:b/>
          <w:bCs/>
          <w:color w:val="000000"/>
          <w:sz w:val="20"/>
          <w:szCs w:val="20"/>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GB2 \* MERGEFORMAT </w:instrText>
      </w:r>
      <w:r>
        <w:rPr>
          <w:rFonts w:ascii="黑体" w:eastAsia="黑体" w:hAnsi="黑体" w:cs="黑体" w:hint="eastAsia"/>
          <w:color w:val="000000"/>
          <w:sz w:val="18"/>
          <w:szCs w:val="18"/>
        </w:rPr>
        <w:fldChar w:fldCharType="separate"/>
      </w:r>
      <w:r w:rsidR="00663538">
        <w:t>⑶</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pKa：解离常数，体液的pH=7.4，酸性药物—</w:t>
      </w:r>
      <w:r w:rsidR="00663538">
        <w:rPr>
          <w:rFonts w:ascii="黑体" w:eastAsia="黑体" w:hAnsi="黑体" w:cs="黑体" w:hint="eastAsia"/>
          <w:b/>
          <w:bCs/>
          <w:color w:val="000000"/>
          <w:sz w:val="20"/>
          <w:szCs w:val="20"/>
        </w:rPr>
        <w:t>pKa＞pH，分子</w:t>
      </w:r>
      <w:proofErr w:type="gramStart"/>
      <w:r w:rsidR="00663538">
        <w:rPr>
          <w:rFonts w:ascii="黑体" w:eastAsia="黑体" w:hAnsi="黑体" w:cs="黑体" w:hint="eastAsia"/>
          <w:b/>
          <w:bCs/>
          <w:color w:val="000000"/>
          <w:sz w:val="20"/>
          <w:szCs w:val="20"/>
        </w:rPr>
        <w:t>型比例</w:t>
      </w:r>
      <w:proofErr w:type="gramEnd"/>
      <w:r w:rsidR="00663538">
        <w:rPr>
          <w:rFonts w:ascii="黑体" w:eastAsia="黑体" w:hAnsi="黑体" w:cs="黑体" w:hint="eastAsia"/>
          <w:b/>
          <w:bCs/>
          <w:color w:val="000000"/>
          <w:sz w:val="20"/>
          <w:szCs w:val="20"/>
        </w:rPr>
        <w:t>高；pK a</w:t>
      </w:r>
      <w:r w:rsidR="00663538">
        <w:rPr>
          <w:rFonts w:ascii="Arial" w:eastAsia="黑体" w:hAnsi="Arial" w:cs="Arial"/>
          <w:b/>
          <w:bCs/>
          <w:color w:val="000000"/>
          <w:sz w:val="20"/>
          <w:szCs w:val="20"/>
        </w:rPr>
        <w:t>&lt;</w:t>
      </w:r>
      <w:r w:rsidR="00663538">
        <w:rPr>
          <w:rFonts w:ascii="黑体" w:eastAsia="黑体" w:hAnsi="黑体" w:cs="黑体" w:hint="eastAsia"/>
          <w:b/>
          <w:bCs/>
          <w:color w:val="000000"/>
          <w:sz w:val="20"/>
          <w:szCs w:val="20"/>
        </w:rPr>
        <w:t>pH，离子多，难吸收；pK a＝pH，解离、非解离各一半如苯巴比妥</w:t>
      </w:r>
    </w:p>
    <w:p w:rsidR="00663538" w:rsidRDefault="005326D5"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lastRenderedPageBreak/>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酸碱性。</w:t>
      </w:r>
      <w:r w:rsidR="00663538">
        <w:rPr>
          <w:rFonts w:ascii="黑体" w:eastAsia="黑体" w:hAnsi="黑体" w:cs="黑体" w:hint="eastAsia"/>
          <w:b/>
          <w:bCs/>
          <w:color w:val="000000"/>
          <w:kern w:val="0"/>
          <w:sz w:val="20"/>
          <w:szCs w:val="20"/>
        </w:rPr>
        <w:t>酸酸碱</w:t>
      </w:r>
      <w:proofErr w:type="gramStart"/>
      <w:r w:rsidR="00663538">
        <w:rPr>
          <w:rFonts w:ascii="黑体" w:eastAsia="黑体" w:hAnsi="黑体" w:cs="黑体" w:hint="eastAsia"/>
          <w:b/>
          <w:bCs/>
          <w:color w:val="000000"/>
          <w:kern w:val="0"/>
          <w:sz w:val="20"/>
          <w:szCs w:val="20"/>
        </w:rPr>
        <w:t>碱</w:t>
      </w:r>
      <w:proofErr w:type="gramEnd"/>
      <w:r w:rsidR="00663538">
        <w:rPr>
          <w:rFonts w:ascii="黑体" w:eastAsia="黑体" w:hAnsi="黑体" w:cs="黑体" w:hint="eastAsia"/>
          <w:b/>
          <w:bCs/>
          <w:color w:val="000000"/>
          <w:kern w:val="0"/>
          <w:sz w:val="20"/>
          <w:szCs w:val="20"/>
        </w:rPr>
        <w:t>促吸收，碱</w:t>
      </w:r>
      <w:proofErr w:type="gramStart"/>
      <w:r w:rsidR="00663538">
        <w:rPr>
          <w:rFonts w:ascii="黑体" w:eastAsia="黑体" w:hAnsi="黑体" w:cs="黑体" w:hint="eastAsia"/>
          <w:b/>
          <w:bCs/>
          <w:color w:val="000000"/>
          <w:kern w:val="0"/>
          <w:sz w:val="20"/>
          <w:szCs w:val="20"/>
        </w:rPr>
        <w:t>酸酸碱促排泄</w:t>
      </w:r>
      <w:proofErr w:type="gramEnd"/>
      <w:r w:rsidR="00663538">
        <w:rPr>
          <w:rFonts w:ascii="黑体" w:eastAsia="黑体" w:hAnsi="黑体" w:cs="黑体" w:hint="eastAsia"/>
          <w:b/>
          <w:bCs/>
          <w:color w:val="000000"/>
          <w:kern w:val="0"/>
          <w:sz w:val="20"/>
          <w:szCs w:val="20"/>
        </w:rPr>
        <w:t>。</w:t>
      </w:r>
      <w:r w:rsidR="00663538">
        <w:rPr>
          <w:rFonts w:ascii="黑体" w:eastAsia="黑体" w:hAnsi="黑体" w:cs="黑体" w:hint="eastAsia"/>
          <w:color w:val="000000"/>
          <w:kern w:val="0"/>
          <w:sz w:val="18"/>
          <w:szCs w:val="18"/>
        </w:rPr>
        <w:t>弱酸性药物在胃中不易解离，分子多，容易吸收（水杨酸、巴比妥），碱性药物在肠道不易解离，分子多，容易吸收（麻黄碱、地西</w:t>
      </w:r>
      <w:proofErr w:type="gramStart"/>
      <w:r w:rsidR="00663538">
        <w:rPr>
          <w:rFonts w:ascii="黑体" w:eastAsia="黑体" w:hAnsi="黑体" w:cs="黑体" w:hint="eastAsia"/>
          <w:color w:val="000000"/>
          <w:kern w:val="0"/>
          <w:sz w:val="18"/>
          <w:szCs w:val="18"/>
        </w:rPr>
        <w:t>泮</w:t>
      </w:r>
      <w:proofErr w:type="gramEnd"/>
      <w:r w:rsidR="00663538">
        <w:rPr>
          <w:rFonts w:ascii="黑体" w:eastAsia="黑体" w:hAnsi="黑体" w:cs="黑体" w:hint="eastAsia"/>
          <w:color w:val="000000"/>
          <w:kern w:val="0"/>
          <w:sz w:val="18"/>
          <w:szCs w:val="18"/>
        </w:rPr>
        <w:t>）</w:t>
      </w:r>
    </w:p>
    <w:p w:rsidR="00663538" w:rsidRDefault="00663538" w:rsidP="00663538">
      <w:pPr>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t>5.典型官能团对活性的影响。引入</w:t>
      </w:r>
      <w:r>
        <w:rPr>
          <w:rFonts w:ascii="黑体" w:eastAsia="黑体" w:hAnsi="黑体" w:cs="黑体" w:hint="eastAsia"/>
          <w:b/>
          <w:bCs/>
          <w:color w:val="000000"/>
          <w:kern w:val="0"/>
          <w:sz w:val="20"/>
          <w:szCs w:val="20"/>
        </w:rPr>
        <w:t>烃基</w:t>
      </w:r>
      <w:r>
        <w:rPr>
          <w:rFonts w:ascii="黑体" w:eastAsia="黑体" w:hAnsi="黑体" w:cs="黑体" w:hint="eastAsia"/>
          <w:color w:val="000000"/>
          <w:kern w:val="0"/>
          <w:sz w:val="18"/>
          <w:szCs w:val="18"/>
        </w:rPr>
        <w:t>（脂溶性、位阻、稳定性增大），</w:t>
      </w:r>
      <w:r>
        <w:rPr>
          <w:rFonts w:ascii="黑体" w:eastAsia="黑体" w:hAnsi="黑体" w:cs="黑体" w:hint="eastAsia"/>
          <w:b/>
          <w:bCs/>
          <w:color w:val="000000"/>
          <w:kern w:val="0"/>
          <w:sz w:val="20"/>
          <w:szCs w:val="20"/>
        </w:rPr>
        <w:t>卤素（</w:t>
      </w:r>
      <w:proofErr w:type="gramStart"/>
      <w:r>
        <w:rPr>
          <w:rFonts w:ascii="黑体" w:eastAsia="黑体" w:hAnsi="黑体" w:cs="黑体" w:hint="eastAsia"/>
          <w:b/>
          <w:bCs/>
          <w:color w:val="000000"/>
          <w:kern w:val="0"/>
          <w:sz w:val="20"/>
          <w:szCs w:val="20"/>
        </w:rPr>
        <w:t>强吸电子基</w:t>
      </w:r>
      <w:proofErr w:type="gramEnd"/>
      <w:r>
        <w:rPr>
          <w:rFonts w:ascii="黑体" w:eastAsia="黑体" w:hAnsi="黑体" w:cs="黑体" w:hint="eastAsia"/>
          <w:b/>
          <w:bCs/>
          <w:color w:val="000000"/>
          <w:kern w:val="0"/>
          <w:sz w:val="20"/>
          <w:szCs w:val="20"/>
        </w:rPr>
        <w:t>）</w:t>
      </w:r>
      <w:r>
        <w:rPr>
          <w:rFonts w:ascii="黑体" w:eastAsia="黑体" w:hAnsi="黑体" w:cs="黑体" w:hint="eastAsia"/>
          <w:color w:val="000000"/>
          <w:kern w:val="0"/>
          <w:sz w:val="18"/>
          <w:szCs w:val="18"/>
        </w:rPr>
        <w:t>，</w:t>
      </w:r>
      <w:r>
        <w:rPr>
          <w:rFonts w:ascii="黑体" w:eastAsia="黑体" w:hAnsi="黑体" w:cs="黑体" w:hint="eastAsia"/>
          <w:b/>
          <w:bCs/>
          <w:color w:val="000000"/>
          <w:kern w:val="0"/>
          <w:sz w:val="20"/>
          <w:szCs w:val="20"/>
        </w:rPr>
        <w:t>巯基（可解毒）</w:t>
      </w:r>
      <w:r>
        <w:rPr>
          <w:rFonts w:ascii="黑体" w:eastAsia="黑体" w:hAnsi="黑体" w:cs="黑体" w:hint="eastAsia"/>
          <w:color w:val="000000"/>
          <w:kern w:val="0"/>
          <w:sz w:val="18"/>
          <w:szCs w:val="18"/>
        </w:rPr>
        <w:t>，羧酸成酯（脂溶性提高，易吸收），胺类（伯胺活性大，叔胺活性小；</w:t>
      </w:r>
      <w:r>
        <w:rPr>
          <w:rFonts w:ascii="黑体" w:eastAsia="黑体" w:hAnsi="黑体" w:cs="黑体" w:hint="eastAsia"/>
          <w:b/>
          <w:bCs/>
          <w:color w:val="000000"/>
          <w:kern w:val="0"/>
          <w:sz w:val="20"/>
          <w:szCs w:val="20"/>
        </w:rPr>
        <w:t>季铵盐：作用强，水溶性大，难透过生物膜，无中枢作用</w:t>
      </w:r>
      <w:r>
        <w:rPr>
          <w:rFonts w:ascii="黑体" w:eastAsia="黑体" w:hAnsi="黑体" w:cs="黑体" w:hint="eastAsia"/>
          <w:color w:val="000000"/>
          <w:kern w:val="0"/>
          <w:sz w:val="18"/>
          <w:szCs w:val="18"/>
        </w:rPr>
        <w:t>）；</w:t>
      </w:r>
      <w:proofErr w:type="gramStart"/>
      <w:r>
        <w:rPr>
          <w:rFonts w:ascii="黑体" w:eastAsia="黑体" w:hAnsi="黑体" w:cs="黑体" w:hint="eastAsia"/>
          <w:b/>
          <w:bCs/>
          <w:color w:val="000000"/>
          <w:kern w:val="0"/>
          <w:sz w:val="20"/>
          <w:szCs w:val="20"/>
        </w:rPr>
        <w:t>醚键定向</w:t>
      </w:r>
      <w:proofErr w:type="gramEnd"/>
      <w:r>
        <w:rPr>
          <w:rFonts w:ascii="黑体" w:eastAsia="黑体" w:hAnsi="黑体" w:cs="黑体" w:hint="eastAsia"/>
          <w:b/>
          <w:bCs/>
          <w:color w:val="000000"/>
          <w:kern w:val="0"/>
          <w:sz w:val="20"/>
          <w:szCs w:val="20"/>
        </w:rPr>
        <w:t>排布易于透膜；</w:t>
      </w:r>
      <w:proofErr w:type="gramStart"/>
      <w:r>
        <w:rPr>
          <w:rFonts w:ascii="黑体" w:eastAsia="黑体" w:hAnsi="黑体" w:cs="黑体" w:hint="eastAsia"/>
          <w:b/>
          <w:bCs/>
          <w:color w:val="000000"/>
          <w:kern w:val="0"/>
          <w:sz w:val="20"/>
          <w:szCs w:val="20"/>
        </w:rPr>
        <w:t>硫醚氧化</w:t>
      </w:r>
      <w:proofErr w:type="gramEnd"/>
      <w:r>
        <w:rPr>
          <w:rFonts w:ascii="黑体" w:eastAsia="黑体" w:hAnsi="黑体" w:cs="黑体" w:hint="eastAsia"/>
          <w:b/>
          <w:bCs/>
          <w:color w:val="000000"/>
          <w:kern w:val="0"/>
          <w:sz w:val="20"/>
          <w:szCs w:val="20"/>
        </w:rPr>
        <w:t>亚砜、</w:t>
      </w:r>
      <w:proofErr w:type="gramStart"/>
      <w:r>
        <w:rPr>
          <w:rFonts w:ascii="黑体" w:eastAsia="黑体" w:hAnsi="黑体" w:cs="黑体" w:hint="eastAsia"/>
          <w:b/>
          <w:bCs/>
          <w:color w:val="000000"/>
          <w:kern w:val="0"/>
          <w:sz w:val="20"/>
          <w:szCs w:val="20"/>
        </w:rPr>
        <w:t>砜</w:t>
      </w:r>
      <w:proofErr w:type="gramEnd"/>
      <w:r>
        <w:rPr>
          <w:rFonts w:ascii="黑体" w:eastAsia="黑体" w:hAnsi="黑体" w:cs="黑体" w:hint="eastAsia"/>
          <w:b/>
          <w:bCs/>
          <w:color w:val="000000"/>
          <w:kern w:val="0"/>
          <w:sz w:val="20"/>
          <w:szCs w:val="20"/>
        </w:rPr>
        <w:t>，还原成巯基。羟基成醚、成酯，脂溶性增大。</w:t>
      </w:r>
    </w:p>
    <w:p w:rsidR="00663538" w:rsidRDefault="00663538" w:rsidP="00663538">
      <w:pPr>
        <w:jc w:val="left"/>
        <w:rPr>
          <w:rFonts w:ascii="黑体" w:eastAsia="黑体" w:hAnsi="黑体" w:cs="黑体"/>
          <w:b/>
          <w:bCs/>
          <w:color w:val="000000"/>
          <w:kern w:val="0"/>
          <w:sz w:val="20"/>
          <w:szCs w:val="20"/>
        </w:rPr>
      </w:pPr>
      <w:r>
        <w:rPr>
          <w:rFonts w:ascii="黑体" w:eastAsia="黑体" w:hAnsi="黑体" w:cs="黑体" w:hint="eastAsia"/>
          <w:color w:val="000000"/>
          <w:sz w:val="18"/>
          <w:szCs w:val="18"/>
        </w:rPr>
        <w:t>6.药物与</w:t>
      </w:r>
      <w:proofErr w:type="gramStart"/>
      <w:r>
        <w:rPr>
          <w:rFonts w:ascii="黑体" w:eastAsia="黑体" w:hAnsi="黑体" w:cs="黑体" w:hint="eastAsia"/>
          <w:color w:val="000000"/>
          <w:sz w:val="18"/>
          <w:szCs w:val="18"/>
        </w:rPr>
        <w:t>靶标键合本质</w:t>
      </w:r>
      <w:proofErr w:type="gramEnd"/>
      <w:r>
        <w:rPr>
          <w:rFonts w:ascii="黑体" w:eastAsia="黑体" w:hAnsi="黑体" w:cs="黑体" w:hint="eastAsia"/>
          <w:color w:val="000000"/>
          <w:sz w:val="18"/>
          <w:szCs w:val="18"/>
        </w:rPr>
        <w:t>。</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1 \* GB2 \* MERGEFORMAT </w:instrText>
      </w:r>
      <w:r w:rsidR="005326D5">
        <w:rPr>
          <w:rFonts w:ascii="黑体" w:eastAsia="黑体" w:hAnsi="黑体" w:cs="黑体" w:hint="eastAsia"/>
          <w:color w:val="000000"/>
          <w:sz w:val="18"/>
          <w:szCs w:val="18"/>
        </w:rPr>
        <w:fldChar w:fldCharType="separate"/>
      </w:r>
      <w:r>
        <w:t>⑴</w:t>
      </w:r>
      <w:r w:rsidR="005326D5">
        <w:rPr>
          <w:rFonts w:ascii="黑体" w:eastAsia="黑体" w:hAnsi="黑体" w:cs="黑体" w:hint="eastAsia"/>
          <w:color w:val="000000"/>
          <w:sz w:val="18"/>
          <w:szCs w:val="18"/>
        </w:rPr>
        <w:fldChar w:fldCharType="end"/>
      </w:r>
      <w:r>
        <w:rPr>
          <w:rFonts w:ascii="黑体" w:eastAsia="黑体" w:hAnsi="黑体" w:cs="黑体" w:hint="eastAsia"/>
          <w:b/>
          <w:bCs/>
          <w:color w:val="000000"/>
          <w:sz w:val="20"/>
          <w:szCs w:val="20"/>
        </w:rPr>
        <w:t>不可逆的共价键键合</w:t>
      </w:r>
      <w:r>
        <w:rPr>
          <w:rFonts w:ascii="黑体" w:eastAsia="黑体" w:hAnsi="黑体" w:cs="黑体" w:hint="eastAsia"/>
          <w:color w:val="000000"/>
          <w:sz w:val="18"/>
          <w:szCs w:val="18"/>
        </w:rPr>
        <w:t>（</w:t>
      </w:r>
      <w:r>
        <w:rPr>
          <w:rFonts w:ascii="黑体" w:eastAsia="黑体" w:hAnsi="黑体" w:cs="黑体" w:hint="eastAsia"/>
          <w:color w:val="000000"/>
          <w:kern w:val="0"/>
          <w:sz w:val="18"/>
          <w:szCs w:val="18"/>
        </w:rPr>
        <w:t>抗肿瘤药与DNA中鸟嘌呤碱基如</w:t>
      </w:r>
      <w:r>
        <w:rPr>
          <w:rFonts w:ascii="黑体" w:eastAsia="黑体" w:hAnsi="黑体" w:cs="黑体" w:hint="eastAsia"/>
          <w:b/>
          <w:bCs/>
          <w:color w:val="000000"/>
          <w:kern w:val="0"/>
          <w:sz w:val="20"/>
          <w:szCs w:val="20"/>
        </w:rPr>
        <w:t>环磷酰胺</w:t>
      </w:r>
      <w:r>
        <w:rPr>
          <w:rFonts w:ascii="黑体" w:eastAsia="黑体" w:hAnsi="黑体" w:cs="黑体" w:hint="eastAsia"/>
          <w:color w:val="000000"/>
          <w:sz w:val="18"/>
          <w:szCs w:val="18"/>
        </w:rPr>
        <w:t>）；</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2 \* GB2 \* MERGEFORMAT </w:instrText>
      </w:r>
      <w:r w:rsidR="005326D5">
        <w:rPr>
          <w:rFonts w:ascii="黑体" w:eastAsia="黑体" w:hAnsi="黑体" w:cs="黑体" w:hint="eastAsia"/>
          <w:color w:val="000000"/>
          <w:sz w:val="18"/>
          <w:szCs w:val="18"/>
        </w:rPr>
        <w:fldChar w:fldCharType="separate"/>
      </w:r>
      <w:r>
        <w:t>⑵</w:t>
      </w:r>
      <w:r w:rsidR="005326D5">
        <w:rPr>
          <w:rFonts w:ascii="黑体" w:eastAsia="黑体" w:hAnsi="黑体" w:cs="黑体" w:hint="eastAsia"/>
          <w:color w:val="000000"/>
          <w:sz w:val="18"/>
          <w:szCs w:val="18"/>
        </w:rPr>
        <w:fldChar w:fldCharType="end"/>
      </w:r>
      <w:r>
        <w:rPr>
          <w:rFonts w:ascii="黑体" w:eastAsia="黑体" w:hAnsi="黑体" w:cs="黑体" w:hint="eastAsia"/>
          <w:color w:val="000000"/>
          <w:sz w:val="18"/>
          <w:szCs w:val="18"/>
        </w:rPr>
        <w:t>可逆的</w:t>
      </w:r>
      <w:r>
        <w:rPr>
          <w:rFonts w:ascii="黑体" w:eastAsia="黑体" w:hAnsi="黑体" w:cs="黑体" w:hint="eastAsia"/>
          <w:color w:val="000000"/>
          <w:kern w:val="0"/>
          <w:sz w:val="18"/>
          <w:szCs w:val="18"/>
        </w:rPr>
        <w:t>非共价键（</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GB3 \* MERGEFORMAT </w:instrText>
      </w:r>
      <w:r w:rsidR="005326D5">
        <w:rPr>
          <w:rFonts w:ascii="黑体" w:eastAsia="黑体" w:hAnsi="黑体" w:cs="黑体" w:hint="eastAsia"/>
          <w:color w:val="000000"/>
          <w:kern w:val="0"/>
          <w:sz w:val="18"/>
          <w:szCs w:val="18"/>
        </w:rPr>
        <w:fldChar w:fldCharType="separate"/>
      </w:r>
      <w:r>
        <w:t>①</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氢键：</w:t>
      </w:r>
      <w:proofErr w:type="gramStart"/>
      <w:r>
        <w:rPr>
          <w:rFonts w:ascii="黑体" w:eastAsia="黑体" w:hAnsi="黑体" w:cs="黑体" w:hint="eastAsia"/>
          <w:color w:val="000000"/>
          <w:kern w:val="0"/>
          <w:sz w:val="18"/>
          <w:szCs w:val="18"/>
        </w:rPr>
        <w:t>磺</w:t>
      </w:r>
      <w:proofErr w:type="gramEnd"/>
      <w:r>
        <w:rPr>
          <w:rFonts w:ascii="黑体" w:eastAsia="黑体" w:hAnsi="黑体" w:cs="黑体" w:hint="eastAsia"/>
          <w:color w:val="000000"/>
          <w:kern w:val="0"/>
          <w:sz w:val="18"/>
          <w:szCs w:val="18"/>
        </w:rPr>
        <w:t>酰胺类利尿药通过氢键和碳酸酐酶结合</w:t>
      </w:r>
      <w:r>
        <w:rPr>
          <w:rFonts w:ascii="黑体" w:eastAsia="黑体" w:hAnsi="黑体" w:cs="黑体" w:hint="eastAsia"/>
          <w:b/>
          <w:bCs/>
          <w:color w:val="000000"/>
          <w:kern w:val="0"/>
          <w:sz w:val="20"/>
          <w:szCs w:val="20"/>
        </w:rPr>
        <w:t>，水杨酸甲酯分子内氢键，肌肉疼痛</w:t>
      </w:r>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GB3 \* MERGEFORMAT </w:instrText>
      </w:r>
      <w:r w:rsidR="005326D5">
        <w:rPr>
          <w:rFonts w:ascii="黑体" w:eastAsia="黑体" w:hAnsi="黑体" w:cs="黑体" w:hint="eastAsia"/>
          <w:color w:val="000000"/>
          <w:kern w:val="0"/>
          <w:sz w:val="18"/>
          <w:szCs w:val="18"/>
        </w:rPr>
        <w:fldChar w:fldCharType="separate"/>
      </w:r>
      <w:r>
        <w:t>②</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离子-偶极/偶极-偶极相互作用：乙酰胆碱与受体；</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3 \* GB3 \* MERGEFORMAT </w:instrText>
      </w:r>
      <w:r w:rsidR="005326D5">
        <w:rPr>
          <w:rFonts w:ascii="黑体" w:eastAsia="黑体" w:hAnsi="黑体" w:cs="黑体" w:hint="eastAsia"/>
          <w:color w:val="000000"/>
          <w:kern w:val="0"/>
          <w:sz w:val="18"/>
          <w:szCs w:val="18"/>
        </w:rPr>
        <w:fldChar w:fldCharType="separate"/>
      </w:r>
      <w:r>
        <w:t>③</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电荷转移复合物：氯喹插入到疟原虫DNA碱基对间形成；</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4 \* GB3 \* MERGEFORMAT </w:instrText>
      </w:r>
      <w:r w:rsidR="005326D5">
        <w:rPr>
          <w:rFonts w:ascii="黑体" w:eastAsia="黑体" w:hAnsi="黑体" w:cs="黑体" w:hint="eastAsia"/>
          <w:color w:val="000000"/>
          <w:kern w:val="0"/>
          <w:sz w:val="18"/>
          <w:szCs w:val="18"/>
        </w:rPr>
        <w:fldChar w:fldCharType="separate"/>
      </w:r>
      <w:r>
        <w:t>④</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范德华引力：药物结构中的芳环。</w:t>
      </w:r>
      <w:r>
        <w:rPr>
          <w:rFonts w:ascii="黑体" w:eastAsia="黑体" w:hAnsi="黑体" w:cs="黑体" w:hint="eastAsia"/>
          <w:b/>
          <w:bCs/>
          <w:color w:val="000000"/>
          <w:kern w:val="0"/>
          <w:sz w:val="20"/>
          <w:szCs w:val="20"/>
        </w:rPr>
        <w:t>局麻药普鲁卡因与受体的键合：偶极作用、电荷转移复合物、疏水作用、范德华力四种键合）</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7.手性药物：</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等同的药理活性和强度 （普罗帕酮、</w:t>
      </w:r>
      <w:proofErr w:type="gramStart"/>
      <w:r>
        <w:rPr>
          <w:rFonts w:ascii="黑体" w:eastAsia="黑体" w:hAnsi="黑体" w:cs="黑体" w:hint="eastAsia"/>
          <w:color w:val="000000"/>
          <w:kern w:val="0"/>
          <w:sz w:val="18"/>
          <w:szCs w:val="18"/>
        </w:rPr>
        <w:t>氟卡尼</w:t>
      </w:r>
      <w:proofErr w:type="gramEnd"/>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药理活性相同，但强弱不同（</w:t>
      </w:r>
      <w:r>
        <w:rPr>
          <w:rFonts w:ascii="黑体" w:eastAsia="黑体" w:hAnsi="黑体" w:cs="黑体" w:hint="eastAsia"/>
          <w:b/>
          <w:bCs/>
          <w:color w:val="000000"/>
          <w:kern w:val="0"/>
          <w:sz w:val="20"/>
          <w:szCs w:val="20"/>
        </w:rPr>
        <w:t>氯苯那敏</w:t>
      </w:r>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3 \* GB2 \* MERGEFORMAT </w:instrText>
      </w:r>
      <w:r w:rsidR="005326D5">
        <w:rPr>
          <w:rFonts w:ascii="黑体" w:eastAsia="黑体" w:hAnsi="黑体" w:cs="黑体" w:hint="eastAsia"/>
          <w:color w:val="000000"/>
          <w:kern w:val="0"/>
          <w:sz w:val="18"/>
          <w:szCs w:val="18"/>
        </w:rPr>
        <w:fldChar w:fldCharType="separate"/>
      </w:r>
      <w:r>
        <w:t>⑶</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一个有活性，一个没有活性（甲基多巴、氨己烯酸 ），</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4 \* GB2 \* MERGEFORMAT </w:instrText>
      </w:r>
      <w:r w:rsidR="005326D5">
        <w:rPr>
          <w:rFonts w:ascii="黑体" w:eastAsia="黑体" w:hAnsi="黑体" w:cs="黑体" w:hint="eastAsia"/>
          <w:color w:val="000000"/>
          <w:kern w:val="0"/>
          <w:sz w:val="18"/>
          <w:szCs w:val="18"/>
        </w:rPr>
        <w:fldChar w:fldCharType="separate"/>
      </w:r>
      <w:r>
        <w:t>⑷</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相反的活性（</w:t>
      </w:r>
      <w:proofErr w:type="gramStart"/>
      <w:r>
        <w:rPr>
          <w:rFonts w:ascii="黑体" w:eastAsia="黑体" w:hAnsi="黑体" w:cs="黑体" w:hint="eastAsia"/>
          <w:color w:val="000000"/>
          <w:kern w:val="0"/>
          <w:sz w:val="18"/>
          <w:szCs w:val="18"/>
        </w:rPr>
        <w:t>哌</w:t>
      </w:r>
      <w:proofErr w:type="gramEnd"/>
      <w:r>
        <w:rPr>
          <w:rFonts w:ascii="黑体" w:eastAsia="黑体" w:hAnsi="黑体" w:cs="黑体" w:hint="eastAsia"/>
          <w:color w:val="000000"/>
          <w:kern w:val="0"/>
          <w:sz w:val="18"/>
          <w:szCs w:val="18"/>
        </w:rPr>
        <w:t>西那朵、扎考必利），</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5 \* GB2 \* MERGEFORMAT </w:instrText>
      </w:r>
      <w:r w:rsidR="005326D5">
        <w:rPr>
          <w:rFonts w:ascii="黑体" w:eastAsia="黑体" w:hAnsi="黑体" w:cs="黑体" w:hint="eastAsia"/>
          <w:color w:val="000000"/>
          <w:kern w:val="0"/>
          <w:sz w:val="18"/>
          <w:szCs w:val="18"/>
        </w:rPr>
        <w:fldChar w:fldCharType="separate"/>
      </w:r>
      <w:r>
        <w:t>⑸</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不同类型的药理活性（</w:t>
      </w:r>
      <w:proofErr w:type="gramStart"/>
      <w:r>
        <w:rPr>
          <w:rFonts w:ascii="黑体" w:eastAsia="黑体" w:hAnsi="黑体" w:cs="黑体" w:hint="eastAsia"/>
          <w:b/>
          <w:bCs/>
          <w:color w:val="000000"/>
          <w:kern w:val="0"/>
          <w:sz w:val="20"/>
          <w:szCs w:val="20"/>
        </w:rPr>
        <w:t>右丙氧酚</w:t>
      </w:r>
      <w:proofErr w:type="gramEnd"/>
      <w:r>
        <w:rPr>
          <w:rFonts w:ascii="黑体" w:eastAsia="黑体" w:hAnsi="黑体" w:cs="黑体" w:hint="eastAsia"/>
          <w:b/>
          <w:bCs/>
          <w:color w:val="000000"/>
          <w:kern w:val="0"/>
          <w:sz w:val="20"/>
          <w:szCs w:val="20"/>
        </w:rPr>
        <w:t>镇痛，</w:t>
      </w:r>
      <w:proofErr w:type="gramStart"/>
      <w:r>
        <w:rPr>
          <w:rFonts w:ascii="黑体" w:eastAsia="黑体" w:hAnsi="黑体" w:cs="黑体" w:hint="eastAsia"/>
          <w:b/>
          <w:bCs/>
          <w:color w:val="000000"/>
          <w:kern w:val="0"/>
          <w:sz w:val="20"/>
          <w:szCs w:val="20"/>
        </w:rPr>
        <w:t>左丙氧芬镇</w:t>
      </w:r>
      <w:proofErr w:type="gramEnd"/>
      <w:r>
        <w:rPr>
          <w:rFonts w:ascii="黑体" w:eastAsia="黑体" w:hAnsi="黑体" w:cs="黑体" w:hint="eastAsia"/>
          <w:b/>
          <w:bCs/>
          <w:color w:val="000000"/>
          <w:kern w:val="0"/>
          <w:sz w:val="20"/>
          <w:szCs w:val="20"/>
        </w:rPr>
        <w:t>咳</w:t>
      </w:r>
      <w:r>
        <w:rPr>
          <w:rFonts w:ascii="黑体" w:eastAsia="黑体" w:hAnsi="黑体" w:cs="黑体" w:hint="eastAsia"/>
          <w:color w:val="000000"/>
          <w:kern w:val="0"/>
          <w:sz w:val="18"/>
          <w:szCs w:val="18"/>
        </w:rPr>
        <w:t>、奎宁），</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6 \* GB2 \* MERGEFORMAT </w:instrText>
      </w:r>
      <w:r w:rsidR="005326D5">
        <w:rPr>
          <w:rFonts w:ascii="黑体" w:eastAsia="黑体" w:hAnsi="黑体" w:cs="黑体" w:hint="eastAsia"/>
          <w:color w:val="000000"/>
          <w:kern w:val="0"/>
          <w:sz w:val="18"/>
          <w:szCs w:val="18"/>
        </w:rPr>
        <w:fldChar w:fldCharType="separate"/>
      </w:r>
      <w:r>
        <w:t>⑹</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一种对映体具有药理活性，另一对映体具有毒性作用 （氯胺酮、乙胺丁醇、丙胺卡因）</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8.</w:t>
      </w:r>
      <w:proofErr w:type="gramStart"/>
      <w:r>
        <w:rPr>
          <w:rFonts w:ascii="黑体" w:eastAsia="黑体" w:hAnsi="黑体" w:cs="黑体" w:hint="eastAsia"/>
          <w:color w:val="000000"/>
          <w:kern w:val="0"/>
          <w:sz w:val="18"/>
          <w:szCs w:val="18"/>
        </w:rPr>
        <w:t>第Ⅰ相生物转化</w:t>
      </w:r>
      <w:proofErr w:type="gramEnd"/>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氧化、还原、水解、羟基化，包括N-脱烷基、O-脱氨基、脱卤原子等</w:t>
      </w:r>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几个例子</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GB3 \* MERGEFORMAT </w:instrText>
      </w:r>
      <w:r w:rsidR="005326D5">
        <w:rPr>
          <w:rFonts w:ascii="黑体" w:eastAsia="黑体" w:hAnsi="黑体" w:cs="黑体" w:hint="eastAsia"/>
          <w:color w:val="000000"/>
          <w:kern w:val="0"/>
          <w:sz w:val="18"/>
          <w:szCs w:val="18"/>
        </w:rPr>
        <w:fldChar w:fldCharType="separate"/>
      </w:r>
      <w:r>
        <w:t>①</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苯妥英钠2个苯环1个羟基化无活性，</w:t>
      </w:r>
      <w:r>
        <w:rPr>
          <w:rFonts w:ascii="黑体" w:eastAsia="黑体" w:hAnsi="黑体" w:cs="黑体" w:hint="eastAsia"/>
          <w:b/>
          <w:bCs/>
          <w:color w:val="000000"/>
          <w:kern w:val="0"/>
          <w:sz w:val="20"/>
          <w:szCs w:val="20"/>
        </w:rPr>
        <w:t>保泰松2个苯环1个羟基化有</w:t>
      </w:r>
      <w:proofErr w:type="gramStart"/>
      <w:r>
        <w:rPr>
          <w:rFonts w:ascii="黑体" w:eastAsia="黑体" w:hAnsi="黑体" w:cs="黑体" w:hint="eastAsia"/>
          <w:b/>
          <w:bCs/>
          <w:color w:val="000000"/>
          <w:kern w:val="0"/>
          <w:sz w:val="20"/>
          <w:szCs w:val="20"/>
        </w:rPr>
        <w:t>活性是羟布宗</w:t>
      </w:r>
      <w:proofErr w:type="gramEnd"/>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GB3 \* MERGEFORMAT </w:instrText>
      </w:r>
      <w:r w:rsidR="005326D5">
        <w:rPr>
          <w:rFonts w:ascii="黑体" w:eastAsia="黑体" w:hAnsi="黑体" w:cs="黑体" w:hint="eastAsia"/>
          <w:color w:val="000000"/>
          <w:kern w:val="0"/>
          <w:sz w:val="18"/>
          <w:szCs w:val="18"/>
        </w:rPr>
        <w:fldChar w:fldCharType="separate"/>
      </w:r>
      <w:r>
        <w:t>②</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卡马西平环氧化有活性，在水解成二羟基卡马西平无活性</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3 \* GB3 \* MERGEFORMAT </w:instrText>
      </w:r>
      <w:r w:rsidR="005326D5">
        <w:rPr>
          <w:rFonts w:ascii="黑体" w:eastAsia="黑体" w:hAnsi="黑体" w:cs="黑体" w:hint="eastAsia"/>
          <w:color w:val="000000"/>
          <w:kern w:val="0"/>
          <w:sz w:val="18"/>
          <w:szCs w:val="18"/>
        </w:rPr>
        <w:fldChar w:fldCharType="separate"/>
      </w:r>
      <w:r>
        <w:t>③</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地西</w:t>
      </w:r>
      <w:proofErr w:type="gramStart"/>
      <w:r>
        <w:rPr>
          <w:rFonts w:ascii="黑体" w:eastAsia="黑体" w:hAnsi="黑体" w:cs="黑体" w:hint="eastAsia"/>
          <w:color w:val="000000"/>
          <w:kern w:val="0"/>
          <w:sz w:val="18"/>
          <w:szCs w:val="18"/>
        </w:rPr>
        <w:t>泮</w:t>
      </w:r>
      <w:proofErr w:type="gramEnd"/>
      <w:r>
        <w:rPr>
          <w:rFonts w:ascii="黑体" w:eastAsia="黑体" w:hAnsi="黑体" w:cs="黑体" w:hint="eastAsia"/>
          <w:color w:val="000000"/>
          <w:kern w:val="0"/>
          <w:sz w:val="18"/>
          <w:szCs w:val="18"/>
        </w:rPr>
        <w:t>脱甲基羟基化有</w:t>
      </w:r>
      <w:proofErr w:type="gramStart"/>
      <w:r>
        <w:rPr>
          <w:rFonts w:ascii="黑体" w:eastAsia="黑体" w:hAnsi="黑体" w:cs="黑体" w:hint="eastAsia"/>
          <w:color w:val="000000"/>
          <w:kern w:val="0"/>
          <w:sz w:val="18"/>
          <w:szCs w:val="18"/>
        </w:rPr>
        <w:t>活性是</w:t>
      </w:r>
      <w:proofErr w:type="gramEnd"/>
      <w:r>
        <w:rPr>
          <w:rFonts w:ascii="黑体" w:eastAsia="黑体" w:hAnsi="黑体" w:cs="黑体" w:hint="eastAsia"/>
          <w:color w:val="000000"/>
          <w:kern w:val="0"/>
          <w:sz w:val="18"/>
          <w:szCs w:val="18"/>
        </w:rPr>
        <w:t>奥沙西泮</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4 \* GB3 \* MERGEFORMAT </w:instrText>
      </w:r>
      <w:r w:rsidR="005326D5">
        <w:rPr>
          <w:rFonts w:ascii="黑体" w:eastAsia="黑体" w:hAnsi="黑体" w:cs="黑体" w:hint="eastAsia"/>
          <w:color w:val="000000"/>
          <w:kern w:val="0"/>
          <w:sz w:val="18"/>
          <w:szCs w:val="18"/>
        </w:rPr>
        <w:fldChar w:fldCharType="separate"/>
      </w:r>
      <w:r>
        <w:t>④</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利多可因N-</w:t>
      </w:r>
      <w:proofErr w:type="gramStart"/>
      <w:r>
        <w:rPr>
          <w:rFonts w:ascii="黑体" w:eastAsia="黑体" w:hAnsi="黑体" w:cs="黑体" w:hint="eastAsia"/>
          <w:color w:val="000000"/>
          <w:kern w:val="0"/>
          <w:sz w:val="18"/>
          <w:szCs w:val="18"/>
        </w:rPr>
        <w:t>脱乙基</w:t>
      </w:r>
      <w:proofErr w:type="gramEnd"/>
      <w:r>
        <w:rPr>
          <w:rFonts w:ascii="黑体" w:eastAsia="黑体" w:hAnsi="黑体" w:cs="黑体" w:hint="eastAsia"/>
          <w:color w:val="000000"/>
          <w:kern w:val="0"/>
          <w:sz w:val="18"/>
          <w:szCs w:val="18"/>
        </w:rPr>
        <w:t>代谢中枢毒性</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5 \* GB3 \* MERGEFORMAT </w:instrText>
      </w:r>
      <w:r w:rsidR="005326D5">
        <w:rPr>
          <w:rFonts w:ascii="黑体" w:eastAsia="黑体" w:hAnsi="黑体" w:cs="黑体" w:hint="eastAsia"/>
          <w:color w:val="000000"/>
          <w:kern w:val="0"/>
          <w:sz w:val="18"/>
          <w:szCs w:val="18"/>
        </w:rPr>
        <w:fldChar w:fldCharType="separate"/>
      </w:r>
      <w:r>
        <w:t>⑤</w:t>
      </w:r>
      <w:r w:rsidR="005326D5">
        <w:rPr>
          <w:rFonts w:ascii="黑体" w:eastAsia="黑体" w:hAnsi="黑体" w:cs="黑体" w:hint="eastAsia"/>
          <w:color w:val="000000"/>
          <w:kern w:val="0"/>
          <w:sz w:val="18"/>
          <w:szCs w:val="18"/>
        </w:rPr>
        <w:fldChar w:fldCharType="end"/>
      </w:r>
      <w:proofErr w:type="gramStart"/>
      <w:r>
        <w:rPr>
          <w:rFonts w:ascii="黑体" w:eastAsia="黑体" w:hAnsi="黑体" w:cs="黑体" w:hint="eastAsia"/>
          <w:b/>
          <w:bCs/>
          <w:color w:val="000000"/>
          <w:kern w:val="0"/>
          <w:sz w:val="20"/>
          <w:szCs w:val="20"/>
        </w:rPr>
        <w:t>阿苯达唑</w:t>
      </w:r>
      <w:proofErr w:type="gramEnd"/>
      <w:r>
        <w:rPr>
          <w:rFonts w:ascii="黑体" w:eastAsia="黑体" w:hAnsi="黑体" w:cs="黑体" w:hint="eastAsia"/>
          <w:b/>
          <w:bCs/>
          <w:color w:val="000000"/>
          <w:kern w:val="0"/>
          <w:sz w:val="20"/>
          <w:szCs w:val="20"/>
        </w:rPr>
        <w:t>丙硫基氧化成亚砜活性更高，进一步代谢成</w:t>
      </w:r>
      <w:proofErr w:type="gramStart"/>
      <w:r>
        <w:rPr>
          <w:rFonts w:ascii="黑体" w:eastAsia="黑体" w:hAnsi="黑体" w:cs="黑体" w:hint="eastAsia"/>
          <w:b/>
          <w:bCs/>
          <w:color w:val="000000"/>
          <w:kern w:val="0"/>
          <w:sz w:val="20"/>
          <w:szCs w:val="20"/>
        </w:rPr>
        <w:t>砜</w:t>
      </w:r>
      <w:proofErr w:type="gramEnd"/>
      <w:r>
        <w:rPr>
          <w:rFonts w:ascii="黑体" w:eastAsia="黑体" w:hAnsi="黑体" w:cs="黑体" w:hint="eastAsia"/>
          <w:b/>
          <w:bCs/>
          <w:color w:val="000000"/>
          <w:kern w:val="0"/>
          <w:sz w:val="20"/>
          <w:szCs w:val="20"/>
        </w:rPr>
        <w:t>无活性</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6 \* GB3 \* MERGEFORMAT </w:instrText>
      </w:r>
      <w:r w:rsidR="005326D5">
        <w:rPr>
          <w:rFonts w:ascii="黑体" w:eastAsia="黑体" w:hAnsi="黑体" w:cs="黑体" w:hint="eastAsia"/>
          <w:color w:val="000000"/>
          <w:kern w:val="0"/>
          <w:sz w:val="18"/>
          <w:szCs w:val="18"/>
        </w:rPr>
        <w:fldChar w:fldCharType="separate"/>
      </w:r>
      <w:r>
        <w:t>⑥</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舒林酸甲基亚砜还原</w:t>
      </w:r>
      <w:proofErr w:type="gramStart"/>
      <w:r>
        <w:rPr>
          <w:rFonts w:ascii="黑体" w:eastAsia="黑体" w:hAnsi="黑体" w:cs="黑体" w:hint="eastAsia"/>
          <w:color w:val="000000"/>
          <w:kern w:val="0"/>
          <w:sz w:val="18"/>
          <w:szCs w:val="18"/>
        </w:rPr>
        <w:t>成硫醚有</w:t>
      </w:r>
      <w:proofErr w:type="gramEnd"/>
      <w:r>
        <w:rPr>
          <w:rFonts w:ascii="黑体" w:eastAsia="黑体" w:hAnsi="黑体" w:cs="黑体" w:hint="eastAsia"/>
          <w:color w:val="000000"/>
          <w:kern w:val="0"/>
          <w:sz w:val="18"/>
          <w:szCs w:val="18"/>
        </w:rPr>
        <w:t>活性</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7 \* GB3 \* MERGEFORMAT </w:instrText>
      </w:r>
      <w:r w:rsidR="005326D5">
        <w:rPr>
          <w:rFonts w:ascii="黑体" w:eastAsia="黑体" w:hAnsi="黑体" w:cs="黑体" w:hint="eastAsia"/>
          <w:color w:val="000000"/>
          <w:kern w:val="0"/>
          <w:sz w:val="18"/>
          <w:szCs w:val="18"/>
        </w:rPr>
        <w:fldChar w:fldCharType="separate"/>
      </w:r>
      <w:r>
        <w:t>⑦</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磷酸可待因O-脱甲基代谢成吗啡</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8 \* GB3 \* MERGEFORMAT </w:instrText>
      </w:r>
      <w:r w:rsidR="005326D5">
        <w:rPr>
          <w:rFonts w:ascii="黑体" w:eastAsia="黑体" w:hAnsi="黑体" w:cs="黑体" w:hint="eastAsia"/>
          <w:color w:val="000000"/>
          <w:kern w:val="0"/>
          <w:sz w:val="18"/>
          <w:szCs w:val="18"/>
        </w:rPr>
        <w:fldChar w:fldCharType="separate"/>
      </w:r>
      <w:r>
        <w:t>⑧</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酯类酰胺类药物水解代谢），</w:t>
      </w:r>
    </w:p>
    <w:p w:rsidR="00663538" w:rsidRDefault="00663538"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t>9.</w:t>
      </w:r>
      <w:proofErr w:type="gramStart"/>
      <w:r>
        <w:rPr>
          <w:rFonts w:ascii="黑体" w:eastAsia="黑体" w:hAnsi="黑体" w:cs="黑体" w:hint="eastAsia"/>
          <w:color w:val="000000"/>
          <w:kern w:val="0"/>
          <w:sz w:val="18"/>
          <w:szCs w:val="18"/>
        </w:rPr>
        <w:t>第Ⅱ相生物合成</w:t>
      </w:r>
      <w:proofErr w:type="gramEnd"/>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水溶性增加</w:t>
      </w:r>
      <w:r w:rsidR="00663538">
        <w:rPr>
          <w:rFonts w:ascii="黑体" w:eastAsia="黑体" w:hAnsi="黑体" w:cs="黑体" w:hint="eastAsia"/>
          <w:color w:val="000000"/>
          <w:kern w:val="0"/>
          <w:sz w:val="18"/>
          <w:szCs w:val="18"/>
        </w:rPr>
        <w:t>（葡萄糖醛酸</w:t>
      </w:r>
      <w:proofErr w:type="gramStart"/>
      <w:r w:rsidR="00663538">
        <w:rPr>
          <w:rFonts w:ascii="黑体" w:eastAsia="黑体" w:hAnsi="黑体" w:cs="黑体" w:hint="eastAsia"/>
          <w:color w:val="000000"/>
          <w:kern w:val="0"/>
          <w:sz w:val="18"/>
          <w:szCs w:val="18"/>
        </w:rPr>
        <w:t>苷</w:t>
      </w:r>
      <w:proofErr w:type="gramEnd"/>
      <w:r w:rsidR="00663538">
        <w:rPr>
          <w:rFonts w:ascii="黑体" w:eastAsia="黑体" w:hAnsi="黑体" w:cs="黑体" w:hint="eastAsia"/>
          <w:color w:val="000000"/>
          <w:kern w:val="0"/>
          <w:sz w:val="18"/>
          <w:szCs w:val="18"/>
        </w:rPr>
        <w:t>化O-、N-、S-和C-最普遍如</w:t>
      </w:r>
      <w:r w:rsidR="00663538">
        <w:rPr>
          <w:rFonts w:ascii="黑体" w:eastAsia="黑体" w:hAnsi="黑体" w:cs="黑体" w:hint="eastAsia"/>
          <w:b/>
          <w:bCs/>
          <w:color w:val="000000"/>
          <w:kern w:val="0"/>
          <w:sz w:val="20"/>
          <w:szCs w:val="20"/>
        </w:rPr>
        <w:t>吗啡和氯霉素</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硫酸化是沙丁胺醇</w:t>
      </w:r>
      <w:r w:rsidR="00663538">
        <w:rPr>
          <w:rFonts w:ascii="黑体" w:eastAsia="黑体" w:hAnsi="黑体" w:cs="黑体" w:hint="eastAsia"/>
          <w:color w:val="000000"/>
          <w:kern w:val="0"/>
          <w:sz w:val="18"/>
          <w:szCs w:val="18"/>
        </w:rPr>
        <w:t>、氨基酸化是酸性药物如苯甲酸到马尿酸、</w:t>
      </w:r>
      <w:r w:rsidR="00663538">
        <w:rPr>
          <w:rFonts w:ascii="黑体" w:eastAsia="黑体" w:hAnsi="黑体" w:cs="黑体" w:hint="eastAsia"/>
          <w:b/>
          <w:bCs/>
          <w:color w:val="000000"/>
          <w:kern w:val="0"/>
          <w:sz w:val="20"/>
          <w:szCs w:val="20"/>
        </w:rPr>
        <w:t>谷胱甘肽结合是解毒结合如</w:t>
      </w:r>
      <w:proofErr w:type="gramStart"/>
      <w:r w:rsidR="00663538">
        <w:rPr>
          <w:rFonts w:ascii="黑体" w:eastAsia="黑体" w:hAnsi="黑体" w:cs="黑体" w:hint="eastAsia"/>
          <w:b/>
          <w:bCs/>
          <w:color w:val="000000"/>
          <w:kern w:val="0"/>
          <w:sz w:val="20"/>
          <w:szCs w:val="20"/>
        </w:rPr>
        <w:t>白消安</w:t>
      </w:r>
      <w:proofErr w:type="gramEnd"/>
      <w:r w:rsidR="00663538">
        <w:rPr>
          <w:rFonts w:ascii="黑体" w:eastAsia="黑体" w:hAnsi="黑体" w:cs="黑体" w:hint="eastAsia"/>
          <w:b/>
          <w:bCs/>
          <w:color w:val="000000"/>
          <w:kern w:val="0"/>
          <w:sz w:val="20"/>
          <w:szCs w:val="20"/>
        </w:rPr>
        <w:t>和酰氯解毒</w:t>
      </w:r>
      <w:r w:rsidR="00663538">
        <w:rPr>
          <w:rFonts w:ascii="黑体" w:eastAsia="黑体" w:hAnsi="黑体" w:cs="黑体" w:hint="eastAsia"/>
          <w:color w:val="000000"/>
          <w:kern w:val="0"/>
          <w:sz w:val="18"/>
          <w:szCs w:val="18"/>
        </w:rPr>
        <w:t>）</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脂溶性增加（</w:t>
      </w:r>
      <w:r w:rsidR="00663538">
        <w:rPr>
          <w:rFonts w:ascii="黑体" w:eastAsia="黑体" w:hAnsi="黑体" w:cs="黑体" w:hint="eastAsia"/>
          <w:b/>
          <w:bCs/>
          <w:color w:val="000000"/>
          <w:kern w:val="0"/>
          <w:sz w:val="20"/>
          <w:szCs w:val="20"/>
        </w:rPr>
        <w:t>甲基化结合反应如儿茶酚胺类药物肾上腺素、去甲肾上腺素、异丙肾上腺素和多巴胺等</w:t>
      </w:r>
      <w:r w:rsidR="00663538">
        <w:rPr>
          <w:rFonts w:ascii="黑体" w:eastAsia="黑体" w:hAnsi="黑体" w:cs="黑体" w:hint="eastAsia"/>
          <w:color w:val="000000"/>
          <w:kern w:val="0"/>
          <w:sz w:val="18"/>
          <w:szCs w:val="18"/>
        </w:rPr>
        <w:t>、乙酰化结合反应如</w:t>
      </w:r>
      <w:r w:rsidR="00663538">
        <w:rPr>
          <w:rFonts w:ascii="黑体" w:eastAsia="黑体" w:hAnsi="黑体" w:cs="黑体" w:hint="eastAsia"/>
          <w:b/>
          <w:bCs/>
          <w:color w:val="000000"/>
          <w:kern w:val="0"/>
          <w:sz w:val="20"/>
          <w:szCs w:val="20"/>
        </w:rPr>
        <w:t>含有-NH</w:t>
      </w:r>
      <w:r w:rsidR="00663538">
        <w:rPr>
          <w:rFonts w:ascii="黑体" w:eastAsia="黑体" w:hAnsi="黑体" w:cs="黑体" w:hint="eastAsia"/>
          <w:b/>
          <w:bCs/>
          <w:color w:val="000000"/>
          <w:kern w:val="0"/>
          <w:sz w:val="20"/>
          <w:szCs w:val="20"/>
          <w:vertAlign w:val="subscript"/>
        </w:rPr>
        <w:t>2、</w:t>
      </w:r>
      <w:r w:rsidR="00663538">
        <w:rPr>
          <w:rFonts w:ascii="黑体" w:eastAsia="黑体" w:hAnsi="黑体" w:cs="黑体" w:hint="eastAsia"/>
          <w:b/>
          <w:bCs/>
          <w:color w:val="000000"/>
          <w:kern w:val="0"/>
          <w:sz w:val="20"/>
          <w:szCs w:val="20"/>
        </w:rPr>
        <w:t>-NHNH</w:t>
      </w:r>
      <w:r w:rsidR="00663538">
        <w:rPr>
          <w:rFonts w:ascii="黑体" w:eastAsia="黑体" w:hAnsi="黑体" w:cs="黑体" w:hint="eastAsia"/>
          <w:b/>
          <w:bCs/>
          <w:color w:val="000000"/>
          <w:kern w:val="0"/>
          <w:sz w:val="20"/>
          <w:szCs w:val="20"/>
          <w:vertAlign w:val="subscript"/>
        </w:rPr>
        <w:t>2</w:t>
      </w:r>
      <w:r w:rsidR="00663538">
        <w:rPr>
          <w:rFonts w:ascii="黑体" w:eastAsia="黑体" w:hAnsi="黑体" w:cs="黑体" w:hint="eastAsia"/>
          <w:b/>
          <w:bCs/>
          <w:color w:val="000000"/>
          <w:kern w:val="0"/>
          <w:sz w:val="20"/>
          <w:szCs w:val="20"/>
        </w:rPr>
        <w:t>等，磺胺类药物的</w:t>
      </w:r>
      <w:proofErr w:type="gramStart"/>
      <w:r w:rsidR="00663538">
        <w:rPr>
          <w:rFonts w:ascii="黑体" w:eastAsia="黑体" w:hAnsi="黑体" w:cs="黑体" w:hint="eastAsia"/>
          <w:b/>
          <w:bCs/>
          <w:color w:val="000000"/>
          <w:kern w:val="0"/>
          <w:sz w:val="20"/>
          <w:szCs w:val="20"/>
        </w:rPr>
        <w:t>血晶尿</w:t>
      </w:r>
      <w:proofErr w:type="gramEnd"/>
      <w:r w:rsidR="00663538">
        <w:rPr>
          <w:rFonts w:ascii="黑体" w:eastAsia="黑体" w:hAnsi="黑体" w:cs="黑体" w:hint="eastAsia"/>
          <w:b/>
          <w:bCs/>
          <w:color w:val="000000"/>
          <w:kern w:val="0"/>
          <w:sz w:val="20"/>
          <w:szCs w:val="20"/>
        </w:rPr>
        <w:t>即时乙酰化结合引起</w:t>
      </w:r>
      <w:r w:rsidR="00663538">
        <w:rPr>
          <w:rFonts w:ascii="黑体" w:eastAsia="黑体" w:hAnsi="黑体" w:cs="黑体" w:hint="eastAsia"/>
          <w:color w:val="000000"/>
          <w:kern w:val="0"/>
          <w:sz w:val="18"/>
          <w:szCs w:val="18"/>
        </w:rPr>
        <w:t>）</w:t>
      </w:r>
    </w:p>
    <w:p w:rsidR="00663538" w:rsidRDefault="00663538" w:rsidP="00663538">
      <w:pPr>
        <w:numPr>
          <w:ilvl w:val="0"/>
          <w:numId w:val="3"/>
        </w:numPr>
        <w:tabs>
          <w:tab w:val="left" w:pos="312"/>
        </w:tabs>
        <w:rPr>
          <w:rFonts w:ascii="黑体" w:eastAsia="黑体" w:hAnsi="黑体" w:cs="黑体"/>
          <w:color w:val="000000"/>
          <w:kern w:val="0"/>
          <w:sz w:val="18"/>
          <w:szCs w:val="18"/>
        </w:rPr>
      </w:pPr>
      <w:r>
        <w:rPr>
          <w:rFonts w:ascii="黑体" w:eastAsia="黑体" w:hAnsi="黑体" w:cs="黑体" w:hint="eastAsia"/>
          <w:color w:val="000000"/>
          <w:kern w:val="0"/>
          <w:sz w:val="18"/>
          <w:szCs w:val="18"/>
        </w:rPr>
        <w:t>药物作用</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特异性作用</w:t>
      </w:r>
      <w:r w:rsidR="00663538">
        <w:rPr>
          <w:rFonts w:ascii="黑体" w:eastAsia="黑体" w:hAnsi="黑体" w:cs="黑体" w:hint="eastAsia"/>
          <w:color w:val="000000"/>
          <w:kern w:val="0"/>
          <w:sz w:val="18"/>
          <w:szCs w:val="18"/>
        </w:rPr>
        <w:t>。药物作用靶点与结构有关如阿托品作用M受体、硝苯地平作用钙通道、卡托普利作用于酶、氢氯</w:t>
      </w:r>
      <w:proofErr w:type="gramStart"/>
      <w:r w:rsidR="00663538">
        <w:rPr>
          <w:rFonts w:ascii="黑体" w:eastAsia="黑体" w:hAnsi="黑体" w:cs="黑体" w:hint="eastAsia"/>
          <w:color w:val="000000"/>
          <w:kern w:val="0"/>
          <w:sz w:val="18"/>
          <w:szCs w:val="18"/>
        </w:rPr>
        <w:t>噻嗪</w:t>
      </w:r>
      <w:proofErr w:type="gramEnd"/>
      <w:r w:rsidR="00663538">
        <w:rPr>
          <w:rFonts w:ascii="黑体" w:eastAsia="黑体" w:hAnsi="黑体" w:cs="黑体" w:hint="eastAsia"/>
          <w:color w:val="000000"/>
          <w:kern w:val="0"/>
          <w:sz w:val="18"/>
          <w:szCs w:val="18"/>
        </w:rPr>
        <w:t>作用于转运体和</w:t>
      </w:r>
      <w:proofErr w:type="gramStart"/>
      <w:r w:rsidR="00663538">
        <w:rPr>
          <w:rFonts w:ascii="黑体" w:eastAsia="黑体" w:hAnsi="黑体" w:cs="黑体" w:hint="eastAsia"/>
          <w:color w:val="000000"/>
          <w:kern w:val="0"/>
          <w:sz w:val="18"/>
          <w:szCs w:val="18"/>
        </w:rPr>
        <w:t>氟尿嘧啶</w:t>
      </w:r>
      <w:proofErr w:type="gramEnd"/>
      <w:r w:rsidR="00663538">
        <w:rPr>
          <w:rFonts w:ascii="黑体" w:eastAsia="黑体" w:hAnsi="黑体" w:cs="黑体" w:hint="eastAsia"/>
          <w:color w:val="000000"/>
          <w:kern w:val="0"/>
          <w:sz w:val="18"/>
          <w:szCs w:val="18"/>
        </w:rPr>
        <w:t>干扰核酸代谢等。</w:t>
      </w:r>
      <w:r w:rsidR="00663538">
        <w:rPr>
          <w:rFonts w:ascii="黑体" w:eastAsia="黑体" w:hAnsi="黑体" w:cs="黑体" w:hint="eastAsia"/>
          <w:b/>
          <w:bCs/>
          <w:color w:val="000000"/>
          <w:kern w:val="0"/>
          <w:sz w:val="20"/>
          <w:szCs w:val="20"/>
        </w:rPr>
        <w:t>特异性好，选择性不一定好</w:t>
      </w:r>
      <w:r w:rsidR="00663538">
        <w:rPr>
          <w:rFonts w:ascii="黑体" w:eastAsia="黑体" w:hAnsi="黑体" w:cs="黑体" w:hint="eastAsia"/>
          <w:color w:val="000000"/>
          <w:kern w:val="0"/>
          <w:sz w:val="18"/>
          <w:szCs w:val="18"/>
        </w:rPr>
        <w:t>。</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非特异性作用。药物作用与性质有关。</w:t>
      </w:r>
      <w:r w:rsidR="00663538">
        <w:rPr>
          <w:rFonts w:ascii="黑体" w:eastAsia="黑体" w:hAnsi="黑体" w:cs="黑体" w:hint="eastAsia"/>
          <w:b/>
          <w:bCs/>
          <w:color w:val="000000"/>
          <w:kern w:val="0"/>
          <w:sz w:val="20"/>
          <w:szCs w:val="20"/>
        </w:rPr>
        <w:t>如碳酸氢钠碱化尿液加速弱酸性药物排泄</w:t>
      </w:r>
      <w:r w:rsidR="00663538">
        <w:rPr>
          <w:rFonts w:ascii="黑体" w:eastAsia="黑体" w:hAnsi="黑体" w:cs="黑体" w:hint="eastAsia"/>
          <w:color w:val="000000"/>
          <w:kern w:val="0"/>
          <w:sz w:val="18"/>
          <w:szCs w:val="18"/>
        </w:rPr>
        <w:t>。</w:t>
      </w:r>
    </w:p>
    <w:p w:rsidR="00663538" w:rsidRDefault="005326D5" w:rsidP="00663538">
      <w:pPr>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选择性。药物不同组织器官作用不同，选择性差，副作用多。如阿托品选择性差，</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t>11.</w:t>
      </w:r>
      <w:r>
        <w:rPr>
          <w:rFonts w:ascii="黑体" w:eastAsia="黑体" w:hAnsi="黑体" w:cs="黑体" w:hint="eastAsia"/>
          <w:b/>
          <w:bCs/>
          <w:color w:val="000000"/>
          <w:kern w:val="0"/>
          <w:sz w:val="20"/>
          <w:szCs w:val="20"/>
        </w:rPr>
        <w:t>对因治疗</w:t>
      </w:r>
      <w:r>
        <w:rPr>
          <w:rFonts w:ascii="黑体" w:eastAsia="黑体" w:hAnsi="黑体" w:cs="黑体" w:hint="eastAsia"/>
          <w:color w:val="000000"/>
          <w:kern w:val="0"/>
          <w:sz w:val="18"/>
          <w:szCs w:val="18"/>
        </w:rPr>
        <w:t>是指消除致病因子（①抗生素杀灭病原微生物；②铁剂治疗缺铁性贫血；③补充疗法（替代疗法））</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12.</w:t>
      </w:r>
      <w:r>
        <w:rPr>
          <w:rFonts w:ascii="黑体" w:eastAsia="黑体" w:hAnsi="黑体" w:cs="黑体" w:hint="eastAsia"/>
          <w:b/>
          <w:bCs/>
          <w:color w:val="000000"/>
          <w:kern w:val="0"/>
          <w:sz w:val="20"/>
          <w:szCs w:val="20"/>
        </w:rPr>
        <w:t>对症治疗</w:t>
      </w:r>
      <w:r>
        <w:rPr>
          <w:rFonts w:ascii="黑体" w:eastAsia="黑体" w:hAnsi="黑体" w:cs="黑体" w:hint="eastAsia"/>
          <w:color w:val="000000"/>
          <w:kern w:val="0"/>
          <w:sz w:val="18"/>
          <w:szCs w:val="18"/>
        </w:rPr>
        <w:t>是</w:t>
      </w:r>
      <w:proofErr w:type="gramStart"/>
      <w:r>
        <w:rPr>
          <w:rFonts w:ascii="黑体" w:eastAsia="黑体" w:hAnsi="黑体" w:cs="黑体" w:hint="eastAsia"/>
          <w:color w:val="000000"/>
          <w:kern w:val="0"/>
          <w:sz w:val="18"/>
          <w:szCs w:val="18"/>
        </w:rPr>
        <w:t>指改善</w:t>
      </w:r>
      <w:proofErr w:type="gramEnd"/>
      <w:r>
        <w:rPr>
          <w:rFonts w:ascii="黑体" w:eastAsia="黑体" w:hAnsi="黑体" w:cs="黑体" w:hint="eastAsia"/>
          <w:color w:val="000000"/>
          <w:kern w:val="0"/>
          <w:sz w:val="18"/>
          <w:szCs w:val="18"/>
        </w:rPr>
        <w:t>症状（①解热镇痛药降低体温；②硝酸甘油缓解心绞痛；③抗高血压药降压）</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13.量反应是指药物效应可用数值、量表示，单一个体（如</w:t>
      </w:r>
      <w:r>
        <w:rPr>
          <w:rFonts w:ascii="黑体" w:eastAsia="黑体" w:hAnsi="黑体" w:cs="黑体" w:hint="eastAsia"/>
          <w:b/>
          <w:bCs/>
          <w:color w:val="000000"/>
          <w:kern w:val="0"/>
          <w:sz w:val="20"/>
          <w:szCs w:val="20"/>
        </w:rPr>
        <w:t>血压、心率、尿量、血糖浓度</w:t>
      </w:r>
      <w:r>
        <w:rPr>
          <w:rFonts w:ascii="黑体" w:eastAsia="黑体" w:hAnsi="黑体" w:cs="黑体" w:hint="eastAsia"/>
          <w:color w:val="000000"/>
          <w:kern w:val="0"/>
          <w:sz w:val="18"/>
          <w:szCs w:val="18"/>
        </w:rPr>
        <w:t>变化 ）</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14.质反应是指一般以阳性或阴性、全或无的方式表示（</w:t>
      </w:r>
      <w:r>
        <w:rPr>
          <w:rFonts w:ascii="黑体" w:eastAsia="黑体" w:hAnsi="黑体" w:cs="黑体" w:hint="eastAsia"/>
          <w:b/>
          <w:bCs/>
          <w:color w:val="000000"/>
          <w:kern w:val="0"/>
          <w:sz w:val="20"/>
          <w:szCs w:val="20"/>
        </w:rPr>
        <w:t>存活与死亡、惊厥与</w:t>
      </w:r>
      <w:proofErr w:type="gramStart"/>
      <w:r>
        <w:rPr>
          <w:rFonts w:ascii="黑体" w:eastAsia="黑体" w:hAnsi="黑体" w:cs="黑体" w:hint="eastAsia"/>
          <w:b/>
          <w:bCs/>
          <w:color w:val="000000"/>
          <w:kern w:val="0"/>
          <w:sz w:val="20"/>
          <w:szCs w:val="20"/>
        </w:rPr>
        <w:t>不</w:t>
      </w:r>
      <w:proofErr w:type="gramEnd"/>
      <w:r>
        <w:rPr>
          <w:rFonts w:ascii="黑体" w:eastAsia="黑体" w:hAnsi="黑体" w:cs="黑体" w:hint="eastAsia"/>
          <w:b/>
          <w:bCs/>
          <w:color w:val="000000"/>
          <w:kern w:val="0"/>
          <w:sz w:val="20"/>
          <w:szCs w:val="20"/>
        </w:rPr>
        <w:t>惊厥、睡眠与否</w:t>
      </w:r>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15.量效关系（在一定剂量范围内，剂量（浓度）增加或减少时，其效应随之增强或减弱，两者间有相关性）</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原始曲线是</w:t>
      </w:r>
      <w:r w:rsidR="00663538">
        <w:rPr>
          <w:rFonts w:ascii="黑体" w:eastAsia="黑体" w:hAnsi="黑体" w:cs="黑体" w:hint="eastAsia"/>
          <w:b/>
          <w:bCs/>
          <w:color w:val="000000"/>
          <w:kern w:val="0"/>
          <w:sz w:val="20"/>
          <w:szCs w:val="20"/>
        </w:rPr>
        <w:t>直方双曲线</w:t>
      </w:r>
      <w:r w:rsidR="00663538">
        <w:rPr>
          <w:rFonts w:ascii="黑体" w:eastAsia="黑体" w:hAnsi="黑体" w:cs="黑体" w:hint="eastAsia"/>
          <w:color w:val="000000"/>
          <w:kern w:val="0"/>
          <w:sz w:val="18"/>
          <w:szCs w:val="18"/>
        </w:rPr>
        <w:t>；对数曲线是</w:t>
      </w:r>
      <w:r w:rsidR="00663538">
        <w:rPr>
          <w:rFonts w:ascii="黑体" w:eastAsia="黑体" w:hAnsi="黑体" w:cs="黑体" w:hint="eastAsia"/>
          <w:b/>
          <w:bCs/>
          <w:color w:val="000000"/>
          <w:kern w:val="0"/>
          <w:sz w:val="20"/>
          <w:szCs w:val="20"/>
        </w:rPr>
        <w:t>S形曲线</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通常整体动物实验，以给药剂量表示；离体实验以药物浓度表示。</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质反应的量效曲线为频数分布正态曲线，累加阳性率与对数剂量作图，亦是S曲线。</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16.最小有效量（是指引起药理效应的最小药量，也称阈剂量；或</w:t>
      </w:r>
      <w:proofErr w:type="gramStart"/>
      <w:r>
        <w:rPr>
          <w:rFonts w:ascii="黑体" w:eastAsia="黑体" w:hAnsi="黑体" w:cs="黑体" w:hint="eastAsia"/>
          <w:color w:val="000000"/>
          <w:kern w:val="0"/>
          <w:sz w:val="18"/>
          <w:szCs w:val="18"/>
        </w:rPr>
        <w:t>阈</w:t>
      </w:r>
      <w:proofErr w:type="gramEnd"/>
      <w:r>
        <w:rPr>
          <w:rFonts w:ascii="黑体" w:eastAsia="黑体" w:hAnsi="黑体" w:cs="黑体" w:hint="eastAsia"/>
          <w:color w:val="000000"/>
          <w:kern w:val="0"/>
          <w:sz w:val="18"/>
          <w:szCs w:val="18"/>
        </w:rPr>
        <w:t>浓度）</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17.最大效应或效能（</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效能反应了药物的内在活性，质反应最大100%。</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判断：</w:t>
      </w:r>
      <w:r>
        <w:rPr>
          <w:rFonts w:ascii="黑体" w:eastAsia="黑体" w:hAnsi="黑体" w:cs="黑体" w:hint="eastAsia"/>
          <w:b/>
          <w:bCs/>
          <w:color w:val="000000"/>
          <w:kern w:val="0"/>
          <w:sz w:val="20"/>
          <w:szCs w:val="20"/>
        </w:rPr>
        <w:t>量效曲线高效能大，几个药物量效曲线一般高，效能一样大</w:t>
      </w:r>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18.效价强度（</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是指能引起等效反应（</w:t>
      </w:r>
      <w:r>
        <w:rPr>
          <w:rFonts w:ascii="黑体" w:eastAsia="黑体" w:hAnsi="黑体" w:cs="黑体" w:hint="eastAsia"/>
          <w:b/>
          <w:bCs/>
          <w:color w:val="000000"/>
          <w:kern w:val="0"/>
          <w:sz w:val="20"/>
          <w:szCs w:val="20"/>
        </w:rPr>
        <w:t>一般采用50%效应量</w:t>
      </w:r>
      <w:r>
        <w:rPr>
          <w:rFonts w:ascii="黑体" w:eastAsia="黑体" w:hAnsi="黑体" w:cs="黑体" w:hint="eastAsia"/>
          <w:color w:val="000000"/>
          <w:kern w:val="0"/>
          <w:sz w:val="18"/>
          <w:szCs w:val="18"/>
        </w:rPr>
        <w:t>）的相对剂量或浓度，其值越小则强度越大</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量效曲线离纵坐标轴越近效价强度越大</w:t>
      </w:r>
      <w:r w:rsidR="005326D5">
        <w:rPr>
          <w:rFonts w:ascii="黑体" w:eastAsia="黑体" w:hAnsi="黑体" w:cs="黑体" w:hint="eastAsia"/>
          <w:b/>
          <w:bCs/>
          <w:color w:val="000000"/>
          <w:kern w:val="0"/>
          <w:sz w:val="20"/>
          <w:szCs w:val="20"/>
        </w:rPr>
        <w:fldChar w:fldCharType="begin"/>
      </w:r>
      <w:r>
        <w:rPr>
          <w:rFonts w:ascii="黑体" w:eastAsia="黑体" w:hAnsi="黑体" w:cs="黑体" w:hint="eastAsia"/>
          <w:b/>
          <w:bCs/>
          <w:color w:val="000000"/>
          <w:kern w:val="0"/>
          <w:sz w:val="20"/>
          <w:szCs w:val="20"/>
        </w:rPr>
        <w:instrText xml:space="preserve"> = 3 \* GB2 \* MERGEFORMAT </w:instrText>
      </w:r>
      <w:r w:rsidR="005326D5">
        <w:rPr>
          <w:rFonts w:ascii="黑体" w:eastAsia="黑体" w:hAnsi="黑体" w:cs="黑体" w:hint="eastAsia"/>
          <w:b/>
          <w:bCs/>
          <w:color w:val="000000"/>
          <w:kern w:val="0"/>
          <w:sz w:val="20"/>
          <w:szCs w:val="20"/>
        </w:rPr>
        <w:fldChar w:fldCharType="separate"/>
      </w:r>
      <w:r>
        <w:rPr>
          <w:b/>
          <w:bCs/>
          <w:sz w:val="22"/>
          <w:szCs w:val="22"/>
        </w:rPr>
        <w:t>⑶</w:t>
      </w:r>
      <w:r w:rsidR="005326D5">
        <w:rPr>
          <w:rFonts w:ascii="黑体" w:eastAsia="黑体" w:hAnsi="黑体" w:cs="黑体" w:hint="eastAsia"/>
          <w:b/>
          <w:bCs/>
          <w:color w:val="000000"/>
          <w:kern w:val="0"/>
          <w:sz w:val="20"/>
          <w:szCs w:val="20"/>
        </w:rPr>
        <w:fldChar w:fldCharType="end"/>
      </w:r>
      <w:r>
        <w:rPr>
          <w:rFonts w:ascii="黑体" w:eastAsia="黑体" w:hAnsi="黑体" w:cs="黑体" w:hint="eastAsia"/>
          <w:b/>
          <w:bCs/>
          <w:color w:val="000000"/>
          <w:kern w:val="0"/>
          <w:sz w:val="20"/>
          <w:szCs w:val="20"/>
        </w:rPr>
        <w:t>效能大，效价强度不一定大）</w:t>
      </w:r>
    </w:p>
    <w:p w:rsidR="00663538" w:rsidRDefault="00663538"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lastRenderedPageBreak/>
        <w:t>19.半数有效量（ED50）是</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指引起50%阳性反应（质反应）或50%最大效应（量反应）的浓度或剂量</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值越小，作用越强；值越大，作用越弱，越不安全。</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20.半数致死量LD50是</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指引起一半动物死亡的剂量</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值越小，毒性越大；值越大，毒性越小，越安全</w:t>
      </w:r>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t>21.治疗指数TI是</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r>
        <w:rPr>
          <w:rFonts w:ascii="黑体" w:eastAsia="黑体" w:hAnsi="黑体" w:cs="黑体" w:hint="eastAsia"/>
          <w:color w:val="000000"/>
          <w:kern w:val="0"/>
          <w:sz w:val="18"/>
          <w:szCs w:val="18"/>
        </w:rPr>
        <w:t>指以药物</w:t>
      </w:r>
      <w:r>
        <w:rPr>
          <w:rFonts w:ascii="黑体" w:eastAsia="黑体" w:hAnsi="黑体" w:cs="黑体" w:hint="eastAsia"/>
          <w:b/>
          <w:bCs/>
          <w:color w:val="000000"/>
          <w:kern w:val="0"/>
          <w:sz w:val="20"/>
          <w:szCs w:val="20"/>
        </w:rPr>
        <w:t>LD50与ED50的比值</w:t>
      </w:r>
      <w:r>
        <w:rPr>
          <w:rFonts w:ascii="黑体" w:eastAsia="黑体" w:hAnsi="黑体" w:cs="黑体" w:hint="eastAsia"/>
          <w:color w:val="000000"/>
          <w:kern w:val="0"/>
          <w:sz w:val="18"/>
          <w:szCs w:val="18"/>
        </w:rPr>
        <w:t>（LD50/ED50）表示药物的安全性，称为治疗指数，</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此数值越大越安全，但欠合理。</w:t>
      </w:r>
      <w:r w:rsidR="005326D5">
        <w:rPr>
          <w:rFonts w:ascii="黑体" w:eastAsia="黑体" w:hAnsi="黑体" w:cs="黑体" w:hint="eastAsia"/>
          <w:b/>
          <w:bCs/>
          <w:color w:val="000000"/>
          <w:kern w:val="0"/>
          <w:sz w:val="20"/>
          <w:szCs w:val="20"/>
        </w:rPr>
        <w:fldChar w:fldCharType="begin"/>
      </w:r>
      <w:r>
        <w:rPr>
          <w:rFonts w:ascii="黑体" w:eastAsia="黑体" w:hAnsi="黑体" w:cs="黑体" w:hint="eastAsia"/>
          <w:b/>
          <w:bCs/>
          <w:color w:val="000000"/>
          <w:kern w:val="0"/>
          <w:sz w:val="20"/>
          <w:szCs w:val="20"/>
        </w:rPr>
        <w:instrText xml:space="preserve"> = 3 \* GB2 \* MERGEFORMAT </w:instrText>
      </w:r>
      <w:r w:rsidR="005326D5">
        <w:rPr>
          <w:rFonts w:ascii="黑体" w:eastAsia="黑体" w:hAnsi="黑体" w:cs="黑体" w:hint="eastAsia"/>
          <w:b/>
          <w:bCs/>
          <w:color w:val="000000"/>
          <w:kern w:val="0"/>
          <w:sz w:val="20"/>
          <w:szCs w:val="20"/>
        </w:rPr>
        <w:fldChar w:fldCharType="separate"/>
      </w:r>
      <w:r>
        <w:rPr>
          <w:b/>
          <w:bCs/>
          <w:sz w:val="22"/>
          <w:szCs w:val="22"/>
        </w:rPr>
        <w:t>⑶</w:t>
      </w:r>
      <w:r w:rsidR="005326D5">
        <w:rPr>
          <w:rFonts w:ascii="黑体" w:eastAsia="黑体" w:hAnsi="黑体" w:cs="黑体" w:hint="eastAsia"/>
          <w:b/>
          <w:bCs/>
          <w:color w:val="000000"/>
          <w:kern w:val="0"/>
          <w:sz w:val="20"/>
          <w:szCs w:val="20"/>
        </w:rPr>
        <w:fldChar w:fldCharType="end"/>
      </w:r>
      <w:r>
        <w:rPr>
          <w:rFonts w:ascii="黑体" w:eastAsia="黑体" w:hAnsi="黑体" w:cs="黑体" w:hint="eastAsia"/>
          <w:b/>
          <w:bCs/>
          <w:color w:val="000000"/>
          <w:kern w:val="0"/>
          <w:sz w:val="20"/>
          <w:szCs w:val="20"/>
        </w:rPr>
        <w:t>治疗指数大的药物量效曲线尾与毒效曲线的头有可能重叠。</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22.药物安全范围：</w:t>
      </w:r>
      <w:r>
        <w:rPr>
          <w:rFonts w:ascii="黑体" w:eastAsia="黑体" w:hAnsi="黑体" w:cs="黑体" w:hint="eastAsia"/>
          <w:b/>
          <w:bCs/>
          <w:color w:val="000000"/>
          <w:kern w:val="0"/>
          <w:sz w:val="20"/>
          <w:szCs w:val="20"/>
        </w:rPr>
        <w:t>ED95和LD5之间距离，其值越大越安全，较科学合理</w:t>
      </w:r>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kern w:val="0"/>
          <w:sz w:val="18"/>
          <w:szCs w:val="18"/>
        </w:rPr>
        <w:t>23.</w:t>
      </w:r>
      <w:r>
        <w:rPr>
          <w:rFonts w:ascii="黑体" w:eastAsia="黑体" w:hAnsi="黑体" w:cs="黑体" w:hint="eastAsia"/>
          <w:color w:val="000000"/>
          <w:sz w:val="18"/>
          <w:szCs w:val="18"/>
        </w:rPr>
        <w:t>药物作用机制；</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kern w:val="0"/>
          <w:sz w:val="20"/>
          <w:szCs w:val="20"/>
        </w:rPr>
        <w:t>作用于受体</w:t>
      </w:r>
      <w:r w:rsidR="00663538">
        <w:rPr>
          <w:rFonts w:ascii="黑体" w:eastAsia="黑体" w:hAnsi="黑体" w:cs="黑体" w:hint="eastAsia"/>
          <w:color w:val="000000"/>
          <w:kern w:val="0"/>
          <w:sz w:val="18"/>
          <w:szCs w:val="18"/>
        </w:rPr>
        <w:t>（胰岛素（胰岛素受体），阿托品（M胆碱受体），肾上腺素（α、β受体），普</w:t>
      </w:r>
      <w:proofErr w:type="gramStart"/>
      <w:r w:rsidR="00663538">
        <w:rPr>
          <w:rFonts w:ascii="黑体" w:eastAsia="黑体" w:hAnsi="黑体" w:cs="黑体" w:hint="eastAsia"/>
          <w:color w:val="000000"/>
          <w:kern w:val="0"/>
          <w:sz w:val="18"/>
          <w:szCs w:val="18"/>
        </w:rPr>
        <w:t>萘洛</w:t>
      </w:r>
      <w:proofErr w:type="gramEnd"/>
      <w:r w:rsidR="00663538">
        <w:rPr>
          <w:rFonts w:ascii="黑体" w:eastAsia="黑体" w:hAnsi="黑体" w:cs="黑体" w:hint="eastAsia"/>
          <w:color w:val="000000"/>
          <w:kern w:val="0"/>
          <w:sz w:val="18"/>
          <w:szCs w:val="18"/>
        </w:rPr>
        <w:t>尔</w:t>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受体，雷尼替丁H2受体，吗啡是阿片受体，昂丹司琼5-HT3受体等）</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影响酶的活性</w:t>
      </w:r>
      <w:r w:rsidR="00663538">
        <w:rPr>
          <w:rFonts w:ascii="黑体" w:eastAsia="黑体" w:hAnsi="黑体" w:cs="黑体" w:hint="eastAsia"/>
          <w:color w:val="000000"/>
          <w:kern w:val="0"/>
          <w:sz w:val="18"/>
          <w:szCs w:val="18"/>
        </w:rPr>
        <w:t>（①抑制酶活性：如，依那普利抑制血管紧张素转化酶、阿司匹林抑制环氧酶( COX)、地高辛抑制Na+，K+ -ATP酶，②激活酶的活性：如尿激酶激活血浆纤溶酶原，碘解磷定的胆碱酯酶复活，③对药物代谢酶产生作用：肝药酶诱导和抑制剂，④药物本身就是酶：如胃蛋白酶、胰蛋白酶等）</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b/>
          <w:bCs/>
          <w:color w:val="000000"/>
          <w:kern w:val="0"/>
          <w:sz w:val="20"/>
          <w:szCs w:val="20"/>
        </w:rPr>
        <w:t>影晌</w:t>
      </w:r>
      <w:proofErr w:type="gramEnd"/>
      <w:r w:rsidR="00663538">
        <w:rPr>
          <w:rFonts w:ascii="黑体" w:eastAsia="黑体" w:hAnsi="黑体" w:cs="黑体" w:hint="eastAsia"/>
          <w:b/>
          <w:bCs/>
          <w:color w:val="000000"/>
          <w:kern w:val="0"/>
          <w:sz w:val="20"/>
          <w:szCs w:val="20"/>
        </w:rPr>
        <w:t>细胞膜离子通道</w:t>
      </w:r>
      <w:r w:rsidR="00663538">
        <w:rPr>
          <w:rFonts w:ascii="黑体" w:eastAsia="黑体" w:hAnsi="黑体" w:cs="黑体" w:hint="eastAsia"/>
          <w:color w:val="000000"/>
          <w:kern w:val="0"/>
          <w:sz w:val="18"/>
          <w:szCs w:val="18"/>
        </w:rPr>
        <w:t>（①利多卡因抑制Na+通道②硝苯地平阻滞Ca2+通道③阿米洛利阻滞肾小管Na+通道④</w:t>
      </w:r>
      <w:proofErr w:type="gramStart"/>
      <w:r w:rsidR="00663538">
        <w:rPr>
          <w:rFonts w:ascii="黑体" w:eastAsia="黑体" w:hAnsi="黑体" w:cs="黑体" w:hint="eastAsia"/>
          <w:color w:val="000000"/>
          <w:kern w:val="0"/>
          <w:sz w:val="18"/>
          <w:szCs w:val="18"/>
        </w:rPr>
        <w:t>米诺地尔</w:t>
      </w:r>
      <w:proofErr w:type="gramEnd"/>
      <w:r w:rsidR="00663538">
        <w:rPr>
          <w:rFonts w:ascii="黑体" w:eastAsia="黑体" w:hAnsi="黑体" w:cs="黑体" w:hint="eastAsia"/>
          <w:color w:val="000000"/>
          <w:kern w:val="0"/>
          <w:sz w:val="18"/>
          <w:szCs w:val="18"/>
        </w:rPr>
        <w:t>激活血管平滑肌ATP敏感的K+通道）</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干扰核酸代谢</w:t>
      </w:r>
      <w:r w:rsidR="00663538">
        <w:rPr>
          <w:rFonts w:ascii="黑体" w:eastAsia="黑体" w:hAnsi="黑体" w:cs="黑体" w:hint="eastAsia"/>
          <w:color w:val="000000"/>
          <w:kern w:val="0"/>
          <w:sz w:val="18"/>
          <w:szCs w:val="18"/>
        </w:rPr>
        <w:t>（①氟尿嘧啶结构与尿嘧啶相似，干扰蛋白质合成②磺胺类抗菌药抑制二氢叶酸合成酶的代谢而干扰核酸的合成；③</w:t>
      </w:r>
      <w:proofErr w:type="gramStart"/>
      <w:r w:rsidR="00663538">
        <w:rPr>
          <w:rFonts w:ascii="黑体" w:eastAsia="黑体" w:hAnsi="黑体" w:cs="黑体" w:hint="eastAsia"/>
          <w:color w:val="000000"/>
          <w:kern w:val="0"/>
          <w:sz w:val="18"/>
          <w:szCs w:val="18"/>
        </w:rPr>
        <w:t>喹</w:t>
      </w:r>
      <w:proofErr w:type="gramEnd"/>
      <w:r w:rsidR="00663538">
        <w:rPr>
          <w:rFonts w:ascii="黑体" w:eastAsia="黑体" w:hAnsi="黑体" w:cs="黑体" w:hint="eastAsia"/>
          <w:color w:val="000000"/>
          <w:kern w:val="0"/>
          <w:sz w:val="18"/>
          <w:szCs w:val="18"/>
        </w:rPr>
        <w:t>诺酮类抑制细菌DNA回旋酶和拓扑异构酶Ⅳ④</w:t>
      </w:r>
      <w:proofErr w:type="gramStart"/>
      <w:r w:rsidR="00663538">
        <w:rPr>
          <w:rFonts w:ascii="黑体" w:eastAsia="黑体" w:hAnsi="黑体" w:cs="黑体" w:hint="eastAsia"/>
          <w:color w:val="000000"/>
          <w:kern w:val="0"/>
          <w:sz w:val="18"/>
          <w:szCs w:val="18"/>
        </w:rPr>
        <w:t>齐多夫</w:t>
      </w:r>
      <w:proofErr w:type="gramEnd"/>
      <w:r w:rsidR="00663538">
        <w:rPr>
          <w:rFonts w:ascii="黑体" w:eastAsia="黑体" w:hAnsi="黑体" w:cs="黑体" w:hint="eastAsia"/>
          <w:color w:val="000000"/>
          <w:kern w:val="0"/>
          <w:sz w:val="18"/>
          <w:szCs w:val="18"/>
        </w:rPr>
        <w:t>定抑制核苷逆转录酶，阻碍HIV病毒的复制，治疗艾滋病）</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补充体内物质</w:t>
      </w:r>
      <w:r w:rsidR="00663538">
        <w:rPr>
          <w:rFonts w:ascii="黑体" w:eastAsia="黑体" w:hAnsi="黑体" w:cs="黑体" w:hint="eastAsia"/>
          <w:color w:val="000000"/>
          <w:kern w:val="0"/>
          <w:sz w:val="18"/>
          <w:szCs w:val="18"/>
        </w:rPr>
        <w:t>（铁剂治疗缺铁性贫血、胰岛素治疗糖尿病）</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6 \* GB2 \* MERGEFORMAT </w:instrText>
      </w:r>
      <w:r>
        <w:rPr>
          <w:rFonts w:ascii="黑体" w:eastAsia="黑体" w:hAnsi="黑体" w:cs="黑体" w:hint="eastAsia"/>
          <w:color w:val="000000"/>
          <w:kern w:val="0"/>
          <w:sz w:val="18"/>
          <w:szCs w:val="18"/>
        </w:rPr>
        <w:fldChar w:fldCharType="separate"/>
      </w:r>
      <w:r w:rsidR="00663538">
        <w:t>⑹</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改变细胞周围环境理化性质</w:t>
      </w:r>
      <w:r w:rsidR="00663538">
        <w:rPr>
          <w:rFonts w:ascii="黑体" w:eastAsia="黑体" w:hAnsi="黑体" w:cs="黑体" w:hint="eastAsia"/>
          <w:color w:val="000000"/>
          <w:kern w:val="0"/>
          <w:sz w:val="18"/>
          <w:szCs w:val="18"/>
        </w:rPr>
        <w:t>（①氢氧化铝、三硅酸镁等抗酸药中和胃酸②静脉注射甘露醇，脱水利尿；③二巯基丁二酸钠等络合剂可将汞、砷等重金属解毒剂。④渗透性泻药硫酸镁⑤右旋糖</w:t>
      </w:r>
      <w:proofErr w:type="gramStart"/>
      <w:r w:rsidR="00663538">
        <w:rPr>
          <w:rFonts w:ascii="黑体" w:eastAsia="黑体" w:hAnsi="黑体" w:cs="黑体" w:hint="eastAsia"/>
          <w:color w:val="000000"/>
          <w:kern w:val="0"/>
          <w:sz w:val="18"/>
          <w:szCs w:val="18"/>
        </w:rPr>
        <w:t>酐</w:t>
      </w:r>
      <w:proofErr w:type="gramEnd"/>
      <w:r w:rsidR="00663538">
        <w:rPr>
          <w:rFonts w:ascii="黑体" w:eastAsia="黑体" w:hAnsi="黑体" w:cs="黑体" w:hint="eastAsia"/>
          <w:color w:val="000000"/>
          <w:kern w:val="0"/>
          <w:sz w:val="18"/>
          <w:szCs w:val="18"/>
        </w:rPr>
        <w:t>通过局部形成高渗而产生相应的效应）</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7 \* GB2 \* MERGEFORMAT </w:instrText>
      </w:r>
      <w:r>
        <w:rPr>
          <w:rFonts w:ascii="黑体" w:eastAsia="黑体" w:hAnsi="黑体" w:cs="黑体" w:hint="eastAsia"/>
          <w:color w:val="000000"/>
          <w:kern w:val="0"/>
          <w:sz w:val="18"/>
          <w:szCs w:val="18"/>
        </w:rPr>
        <w:fldChar w:fldCharType="separate"/>
      </w:r>
      <w:r w:rsidR="00663538">
        <w:t>⑺</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影响生理活性物质及其转运体（①解热镇痛药抑制体内前列腺素的生物合成；②</w:t>
      </w:r>
      <w:proofErr w:type="gramStart"/>
      <w:r w:rsidR="00663538">
        <w:rPr>
          <w:rFonts w:ascii="黑体" w:eastAsia="黑体" w:hAnsi="黑体" w:cs="黑体" w:hint="eastAsia"/>
          <w:b/>
          <w:bCs/>
          <w:color w:val="000000"/>
          <w:kern w:val="0"/>
          <w:sz w:val="20"/>
          <w:szCs w:val="20"/>
        </w:rPr>
        <w:t>噻嗪</w:t>
      </w:r>
      <w:proofErr w:type="gramEnd"/>
      <w:r w:rsidR="00663538">
        <w:rPr>
          <w:rFonts w:ascii="黑体" w:eastAsia="黑体" w:hAnsi="黑体" w:cs="黑体" w:hint="eastAsia"/>
          <w:b/>
          <w:bCs/>
          <w:color w:val="000000"/>
          <w:kern w:val="0"/>
          <w:sz w:val="20"/>
          <w:szCs w:val="20"/>
        </w:rPr>
        <w:t>类利尿药抑制肾小管Na+ -Cl-转运体③丙</w:t>
      </w:r>
      <w:proofErr w:type="gramStart"/>
      <w:r w:rsidR="00663538">
        <w:rPr>
          <w:rFonts w:ascii="黑体" w:eastAsia="黑体" w:hAnsi="黑体" w:cs="黑体" w:hint="eastAsia"/>
          <w:b/>
          <w:bCs/>
          <w:color w:val="000000"/>
          <w:kern w:val="0"/>
          <w:sz w:val="20"/>
          <w:szCs w:val="20"/>
        </w:rPr>
        <w:t>磺</w:t>
      </w:r>
      <w:proofErr w:type="gramEnd"/>
      <w:r w:rsidR="00663538">
        <w:rPr>
          <w:rFonts w:ascii="黑体" w:eastAsia="黑体" w:hAnsi="黑体" w:cs="黑体" w:hint="eastAsia"/>
          <w:b/>
          <w:bCs/>
          <w:color w:val="000000"/>
          <w:kern w:val="0"/>
          <w:sz w:val="20"/>
          <w:szCs w:val="20"/>
        </w:rPr>
        <w:t>舒竞争性抑制肾小管对弱酸性代谢物的转运体）</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8 \* GB2 \* MERGEFORMAT </w:instrText>
      </w:r>
      <w:r>
        <w:rPr>
          <w:rFonts w:ascii="黑体" w:eastAsia="黑体" w:hAnsi="黑体" w:cs="黑体" w:hint="eastAsia"/>
          <w:color w:val="000000"/>
          <w:kern w:val="0"/>
          <w:sz w:val="18"/>
          <w:szCs w:val="18"/>
        </w:rPr>
        <w:fldChar w:fldCharType="separate"/>
      </w:r>
      <w:r w:rsidR="00663538">
        <w:t>⑻</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影响机体免疫功能（①免疫抑制药（环</w:t>
      </w:r>
      <w:proofErr w:type="gramStart"/>
      <w:r w:rsidR="00663538">
        <w:rPr>
          <w:rFonts w:ascii="黑体" w:eastAsia="黑体" w:hAnsi="黑体" w:cs="黑体" w:hint="eastAsia"/>
          <w:color w:val="000000"/>
          <w:kern w:val="0"/>
          <w:sz w:val="18"/>
          <w:szCs w:val="18"/>
        </w:rPr>
        <w:t>孢</w:t>
      </w:r>
      <w:proofErr w:type="gramEnd"/>
      <w:r w:rsidR="00663538">
        <w:rPr>
          <w:rFonts w:ascii="黑体" w:eastAsia="黑体" w:hAnsi="黑体" w:cs="黑体" w:hint="eastAsia"/>
          <w:color w:val="000000"/>
          <w:kern w:val="0"/>
          <w:sz w:val="18"/>
          <w:szCs w:val="18"/>
        </w:rPr>
        <w:t>素）②免疫调节药（左旋咪唑））</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9 \* GB2 \* MERGEFORMAT </w:instrText>
      </w:r>
      <w:r>
        <w:rPr>
          <w:rFonts w:ascii="黑体" w:eastAsia="黑体" w:hAnsi="黑体" w:cs="黑体" w:hint="eastAsia"/>
          <w:color w:val="000000"/>
          <w:kern w:val="0"/>
          <w:sz w:val="18"/>
          <w:szCs w:val="18"/>
        </w:rPr>
        <w:fldChar w:fldCharType="separate"/>
      </w:r>
      <w:r w:rsidR="00663538">
        <w:t>⑼</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非特异性作用（①</w:t>
      </w:r>
      <w:r w:rsidR="00663538">
        <w:rPr>
          <w:rFonts w:ascii="黑体" w:eastAsia="黑体" w:hAnsi="黑体" w:cs="黑体" w:hint="eastAsia"/>
          <w:b/>
          <w:bCs/>
          <w:color w:val="000000"/>
          <w:kern w:val="0"/>
          <w:sz w:val="20"/>
          <w:szCs w:val="20"/>
        </w:rPr>
        <w:t>消毒防腐药对蛋白质有变性作用</w:t>
      </w:r>
      <w:r w:rsidR="00663538">
        <w:rPr>
          <w:rFonts w:ascii="黑体" w:eastAsia="黑体" w:hAnsi="黑体" w:cs="黑体" w:hint="eastAsia"/>
          <w:color w:val="000000"/>
          <w:kern w:val="0"/>
          <w:sz w:val="18"/>
          <w:szCs w:val="18"/>
        </w:rPr>
        <w:t>；②酚类、醇类、醛类和重金属盐类等蛋白沉淀剂；</w:t>
      </w:r>
    </w:p>
    <w:p w:rsidR="00663538" w:rsidRDefault="00663538" w:rsidP="00663538">
      <w:pPr>
        <w:numPr>
          <w:ilvl w:val="0"/>
          <w:numId w:val="4"/>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受体</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受体就是蛋白质</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GB2 \* MERGEFORMAT </w:instrText>
      </w:r>
      <w:r>
        <w:rPr>
          <w:rFonts w:ascii="黑体" w:eastAsia="黑体" w:hAnsi="黑体" w:cs="黑体" w:hint="eastAsia"/>
          <w:color w:val="000000"/>
          <w:sz w:val="18"/>
          <w:szCs w:val="18"/>
        </w:rPr>
        <w:fldChar w:fldCharType="separate"/>
      </w:r>
      <w:r w:rsidR="00663538">
        <w:t>⑵</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受体的性质</w:t>
      </w:r>
      <w:r w:rsidR="00663538">
        <w:rPr>
          <w:rFonts w:ascii="黑体" w:eastAsia="黑体" w:hAnsi="黑体" w:cs="黑体" w:hint="eastAsia"/>
          <w:color w:val="000000"/>
          <w:sz w:val="18"/>
          <w:szCs w:val="18"/>
        </w:rPr>
        <w:t xml:space="preserve">  </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GB3 \* MERGEFORMAT </w:instrText>
      </w:r>
      <w:r>
        <w:rPr>
          <w:rFonts w:ascii="黑体" w:eastAsia="黑体" w:hAnsi="黑体" w:cs="黑体" w:hint="eastAsia"/>
          <w:color w:val="000000"/>
          <w:sz w:val="18"/>
          <w:szCs w:val="18"/>
        </w:rPr>
        <w:fldChar w:fldCharType="separate"/>
      </w:r>
      <w:r w:rsidR="00663538">
        <w:t>①</w:t>
      </w:r>
      <w:r>
        <w:rPr>
          <w:rFonts w:ascii="黑体" w:eastAsia="黑体" w:hAnsi="黑体" w:cs="黑体" w:hint="eastAsia"/>
          <w:color w:val="000000"/>
          <w:sz w:val="18"/>
          <w:szCs w:val="18"/>
        </w:rPr>
        <w:fldChar w:fldCharType="end"/>
      </w:r>
      <w:r w:rsidR="00663538">
        <w:rPr>
          <w:rFonts w:ascii="黑体" w:eastAsia="黑体" w:hAnsi="黑体" w:cs="黑体" w:hint="eastAsia"/>
          <w:color w:val="000000"/>
          <w:kern w:val="0"/>
          <w:sz w:val="18"/>
          <w:szCs w:val="18"/>
        </w:rPr>
        <w:t>饱和性(受体数量是有限的，效应不随其浓度增加而继续增加)</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特异性(对配体的化学结构与立体结构具有很高的专一性）</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可逆性（配体与受体的结合复合物，是可逆的）</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灵敏性（受体能识别周围环境中微量的配体，如</w:t>
      </w:r>
      <w:r w:rsidR="00663538">
        <w:rPr>
          <w:rFonts w:ascii="黑体" w:eastAsia="黑体" w:hAnsi="黑体" w:cs="黑体" w:hint="eastAsia"/>
          <w:b/>
          <w:bCs/>
          <w:color w:val="000000"/>
          <w:kern w:val="0"/>
          <w:sz w:val="20"/>
          <w:szCs w:val="20"/>
        </w:rPr>
        <w:t>5x10-19mol/L的乙酰胆碱溶液就能对蛙心产生明显的抑制作用</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多样性（同一受体可广泛分布于不同组织或同一组织不同区域，受体密度不同。</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6 \* GB3 \* MERGEFORMAT </w:instrText>
      </w:r>
      <w:r>
        <w:rPr>
          <w:rFonts w:ascii="黑体" w:eastAsia="黑体" w:hAnsi="黑体" w:cs="黑体" w:hint="eastAsia"/>
          <w:color w:val="000000"/>
          <w:kern w:val="0"/>
          <w:sz w:val="18"/>
          <w:szCs w:val="18"/>
        </w:rPr>
        <w:fldChar w:fldCharType="separate"/>
      </w:r>
      <w:r w:rsidR="00663538">
        <w:t>⑥</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color w:val="000000"/>
          <w:kern w:val="0"/>
          <w:sz w:val="18"/>
          <w:szCs w:val="18"/>
        </w:rPr>
        <w:t>受体受</w:t>
      </w:r>
      <w:proofErr w:type="gramEnd"/>
      <w:r w:rsidR="00663538">
        <w:rPr>
          <w:rFonts w:ascii="黑体" w:eastAsia="黑体" w:hAnsi="黑体" w:cs="黑体" w:hint="eastAsia"/>
          <w:color w:val="000000"/>
          <w:kern w:val="0"/>
          <w:sz w:val="18"/>
          <w:szCs w:val="18"/>
        </w:rPr>
        <w:t>生理、病理和药理因素调节，处于</w:t>
      </w:r>
      <w:r w:rsidR="00663538">
        <w:rPr>
          <w:rFonts w:ascii="黑体" w:eastAsia="黑体" w:hAnsi="黑体" w:cs="黑体" w:hint="eastAsia"/>
          <w:b/>
          <w:bCs/>
          <w:color w:val="000000"/>
          <w:kern w:val="0"/>
          <w:sz w:val="20"/>
          <w:szCs w:val="20"/>
        </w:rPr>
        <w:t>动态变化</w:t>
      </w:r>
      <w:r w:rsidR="00663538">
        <w:rPr>
          <w:rFonts w:ascii="黑体" w:eastAsia="黑体" w:hAnsi="黑体" w:cs="黑体" w:hint="eastAsia"/>
          <w:color w:val="000000"/>
          <w:kern w:val="0"/>
          <w:sz w:val="18"/>
          <w:szCs w:val="18"/>
        </w:rPr>
        <w:t>之中）</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GB2 \* MERGEFORMAT </w:instrText>
      </w:r>
      <w:r>
        <w:rPr>
          <w:rFonts w:ascii="黑体" w:eastAsia="黑体" w:hAnsi="黑体" w:cs="黑体" w:hint="eastAsia"/>
          <w:color w:val="000000"/>
          <w:sz w:val="18"/>
          <w:szCs w:val="18"/>
        </w:rPr>
        <w:fldChar w:fldCharType="separate"/>
      </w:r>
      <w:r w:rsidR="00663538">
        <w:t>⑶</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受体类型（</w:t>
      </w:r>
      <w:r w:rsidR="00663538">
        <w:rPr>
          <w:rFonts w:ascii="黑体" w:eastAsia="黑体" w:hAnsi="黑体" w:cs="黑体" w:hint="eastAsia"/>
          <w:color w:val="000000"/>
          <w:kern w:val="0"/>
          <w:sz w:val="18"/>
          <w:szCs w:val="18"/>
        </w:rPr>
        <w:t>G蛋白偶联受体、配体/电压门控离子通道受体 、酶活性受体、细胞核激素受体</w:t>
      </w:r>
      <w:r w:rsidR="00663538">
        <w:rPr>
          <w:rFonts w:ascii="黑体" w:eastAsia="黑体" w:hAnsi="黑体" w:cs="黑体" w:hint="eastAsia"/>
          <w:color w:val="000000"/>
          <w:sz w:val="18"/>
          <w:szCs w:val="18"/>
        </w:rPr>
        <w:t>）</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受体的信使</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第一信使（多肽类激素、神经递质（Ach乙酰胆碱）、细胞因子），在细胞膜外</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第二信使（第一个发现的环磷酸腺苷（cAMP） 、环磷酸鸟苷（cGMP） 、二酰基甘油（DG）和三磷酸肌醇（IP3） 、钙离子 、</w:t>
      </w:r>
      <w:proofErr w:type="gramStart"/>
      <w:r w:rsidR="00663538">
        <w:rPr>
          <w:rFonts w:ascii="黑体" w:eastAsia="黑体" w:hAnsi="黑体" w:cs="黑体" w:hint="eastAsia"/>
          <w:color w:val="000000"/>
          <w:kern w:val="0"/>
          <w:sz w:val="18"/>
          <w:szCs w:val="18"/>
        </w:rPr>
        <w:t>廿碳烯酸类</w:t>
      </w:r>
      <w:proofErr w:type="gramEnd"/>
      <w:r w:rsidR="00663538">
        <w:rPr>
          <w:rFonts w:ascii="黑体" w:eastAsia="黑体" w:hAnsi="黑体" w:cs="黑体" w:hint="eastAsia"/>
          <w:color w:val="000000"/>
          <w:kern w:val="0"/>
          <w:sz w:val="18"/>
          <w:szCs w:val="18"/>
        </w:rPr>
        <w:t>（花生四烯酸） 、一氧化氮（NO）），在细胞浆。</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第三信使（生长因子、转化因子），在细胞核内。</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一氧化氮（NO）既是第二信使，也是第一信使。</w:t>
      </w:r>
    </w:p>
    <w:p w:rsidR="00663538" w:rsidRDefault="005326D5" w:rsidP="00663538">
      <w:pPr>
        <w:overflowPunct w:val="0"/>
        <w:jc w:val="left"/>
        <w:rPr>
          <w:rFonts w:ascii="黑体" w:eastAsia="黑体" w:hAnsi="黑体" w:cs="黑体"/>
          <w:b/>
          <w:bCs/>
          <w:color w:val="00000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 xml:space="preserve">药物与受体亲和力  </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KD值越大，亲和力越小；PD2亲和力指数，越大，亲和力越大。.</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sz w:val="20"/>
          <w:szCs w:val="20"/>
        </w:rPr>
        <w:t>两药亲和力相等，其效应取决于内在活性强弱；当内在活性相等时，则取决于亲和力的大小</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6 \* GB2 \* MERGEFORMAT </w:instrText>
      </w:r>
      <w:r>
        <w:rPr>
          <w:rFonts w:ascii="黑体" w:eastAsia="黑体" w:hAnsi="黑体" w:cs="黑体" w:hint="eastAsia"/>
          <w:color w:val="000000"/>
          <w:sz w:val="18"/>
          <w:szCs w:val="18"/>
        </w:rPr>
        <w:fldChar w:fldCharType="separate"/>
      </w:r>
      <w:r w:rsidR="00663538">
        <w:t>⑹</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内在活性</w:t>
      </w:r>
      <w:r w:rsidR="00663538">
        <w:rPr>
          <w:rFonts w:ascii="Arial" w:eastAsia="黑体" w:hAnsi="Arial" w:cs="Arial"/>
          <w:b/>
          <w:bCs/>
          <w:color w:val="000000"/>
          <w:sz w:val="20"/>
          <w:szCs w:val="20"/>
        </w:rPr>
        <w:t>ɑ</w:t>
      </w:r>
      <w:r w:rsidR="00663538">
        <w:rPr>
          <w:rFonts w:ascii="黑体" w:eastAsia="黑体" w:hAnsi="黑体" w:cs="黑体" w:hint="eastAsia"/>
          <w:b/>
          <w:bCs/>
          <w:color w:val="000000"/>
          <w:sz w:val="20"/>
          <w:szCs w:val="20"/>
        </w:rPr>
        <w:t xml:space="preserve">  </w:t>
      </w:r>
      <w:r>
        <w:rPr>
          <w:rFonts w:ascii="黑体" w:eastAsia="黑体" w:hAnsi="黑体" w:cs="黑体" w:hint="eastAsia"/>
          <w:b/>
          <w:bCs/>
          <w:color w:val="000000"/>
          <w:sz w:val="20"/>
          <w:szCs w:val="20"/>
        </w:rPr>
        <w:fldChar w:fldCharType="begin"/>
      </w:r>
      <w:r w:rsidR="00663538">
        <w:rPr>
          <w:rFonts w:ascii="黑体" w:eastAsia="黑体" w:hAnsi="黑体" w:cs="黑体" w:hint="eastAsia"/>
          <w:b/>
          <w:bCs/>
          <w:color w:val="000000"/>
          <w:sz w:val="20"/>
          <w:szCs w:val="20"/>
        </w:rPr>
        <w:instrText xml:space="preserve"> = 1 \* GB3 \* MERGEFORMAT </w:instrText>
      </w:r>
      <w:r>
        <w:rPr>
          <w:rFonts w:ascii="黑体" w:eastAsia="黑体" w:hAnsi="黑体" w:cs="黑体" w:hint="eastAsia"/>
          <w:b/>
          <w:bCs/>
          <w:color w:val="000000"/>
          <w:sz w:val="20"/>
          <w:szCs w:val="20"/>
        </w:rPr>
        <w:fldChar w:fldCharType="separate"/>
      </w:r>
      <w:r w:rsidR="00663538">
        <w:rPr>
          <w:b/>
          <w:bCs/>
          <w:sz w:val="22"/>
          <w:szCs w:val="22"/>
        </w:rPr>
        <w:t>①</w:t>
      </w:r>
      <w:r>
        <w:rPr>
          <w:rFonts w:ascii="黑体" w:eastAsia="黑体" w:hAnsi="黑体" w:cs="黑体" w:hint="eastAsia"/>
          <w:b/>
          <w:bCs/>
          <w:color w:val="000000"/>
          <w:sz w:val="20"/>
          <w:szCs w:val="20"/>
        </w:rPr>
        <w:fldChar w:fldCharType="end"/>
      </w:r>
      <w:r w:rsidR="00663538">
        <w:rPr>
          <w:rFonts w:ascii="黑体" w:eastAsia="黑体" w:hAnsi="黑体" w:cs="黑体" w:hint="eastAsia"/>
          <w:b/>
          <w:bCs/>
          <w:color w:val="000000"/>
          <w:sz w:val="20"/>
          <w:szCs w:val="20"/>
        </w:rPr>
        <w:t>药物激动受体的能力；</w:t>
      </w:r>
      <w:r>
        <w:rPr>
          <w:rFonts w:ascii="黑体" w:eastAsia="黑体" w:hAnsi="黑体" w:cs="黑体" w:hint="eastAsia"/>
          <w:b/>
          <w:bCs/>
          <w:color w:val="000000"/>
          <w:sz w:val="20"/>
          <w:szCs w:val="20"/>
        </w:rPr>
        <w:fldChar w:fldCharType="begin"/>
      </w:r>
      <w:r w:rsidR="00663538">
        <w:rPr>
          <w:rFonts w:ascii="黑体" w:eastAsia="黑体" w:hAnsi="黑体" w:cs="黑体" w:hint="eastAsia"/>
          <w:b/>
          <w:bCs/>
          <w:color w:val="000000"/>
          <w:sz w:val="20"/>
          <w:szCs w:val="20"/>
        </w:rPr>
        <w:instrText xml:space="preserve"> = 2 \* GB3 \* MERGEFORMAT </w:instrText>
      </w:r>
      <w:r>
        <w:rPr>
          <w:rFonts w:ascii="黑体" w:eastAsia="黑体" w:hAnsi="黑体" w:cs="黑体" w:hint="eastAsia"/>
          <w:b/>
          <w:bCs/>
          <w:color w:val="000000"/>
          <w:sz w:val="20"/>
          <w:szCs w:val="20"/>
        </w:rPr>
        <w:fldChar w:fldCharType="separate"/>
      </w:r>
      <w:r w:rsidR="00663538">
        <w:rPr>
          <w:b/>
          <w:bCs/>
          <w:sz w:val="22"/>
          <w:szCs w:val="22"/>
        </w:rPr>
        <w:t>②</w:t>
      </w:r>
      <w:r>
        <w:rPr>
          <w:rFonts w:ascii="黑体" w:eastAsia="黑体" w:hAnsi="黑体" w:cs="黑体" w:hint="eastAsia"/>
          <w:b/>
          <w:bCs/>
          <w:color w:val="000000"/>
          <w:sz w:val="20"/>
          <w:szCs w:val="20"/>
        </w:rPr>
        <w:fldChar w:fldCharType="end"/>
      </w:r>
      <w:r w:rsidR="00663538">
        <w:rPr>
          <w:rFonts w:ascii="黑体" w:eastAsia="黑体" w:hAnsi="黑体" w:cs="黑体" w:hint="eastAsia"/>
          <w:b/>
          <w:bCs/>
          <w:color w:val="000000"/>
          <w:sz w:val="20"/>
          <w:szCs w:val="20"/>
        </w:rPr>
        <w:t>0</w:t>
      </w:r>
      <w:r w:rsidR="00663538">
        <w:rPr>
          <w:rFonts w:ascii="Arial" w:eastAsia="黑体" w:hAnsi="Arial" w:cs="Arial"/>
          <w:b/>
          <w:bCs/>
          <w:color w:val="000000"/>
          <w:sz w:val="20"/>
          <w:szCs w:val="20"/>
        </w:rPr>
        <w:t>&lt;</w:t>
      </w:r>
      <w:r w:rsidR="00663538">
        <w:rPr>
          <w:rFonts w:ascii="黑体" w:eastAsia="黑体" w:hAnsi="黑体" w:cs="黑体" w:hint="eastAsia"/>
          <w:b/>
          <w:bCs/>
          <w:color w:val="000000"/>
          <w:sz w:val="20"/>
          <w:szCs w:val="20"/>
        </w:rPr>
        <w:t>α</w:t>
      </w:r>
      <w:r w:rsidR="00663538">
        <w:rPr>
          <w:rFonts w:ascii="Arial" w:eastAsia="黑体" w:hAnsi="Arial" w:cs="Arial"/>
          <w:b/>
          <w:bCs/>
          <w:color w:val="000000"/>
          <w:sz w:val="20"/>
          <w:szCs w:val="20"/>
        </w:rPr>
        <w:t>&lt;</w:t>
      </w:r>
      <w:r w:rsidR="00663538">
        <w:rPr>
          <w:rFonts w:ascii="黑体" w:eastAsia="黑体" w:hAnsi="黑体" w:cs="黑体" w:hint="eastAsia"/>
          <w:b/>
          <w:bCs/>
          <w:color w:val="000000"/>
          <w:sz w:val="20"/>
          <w:szCs w:val="20"/>
        </w:rPr>
        <w:t>1，部分激动剂；α=1，完全激动剂；α=0，拮抗剂；</w:t>
      </w:r>
      <w:r>
        <w:rPr>
          <w:rFonts w:ascii="黑体" w:eastAsia="黑体" w:hAnsi="黑体" w:cs="黑体" w:hint="eastAsia"/>
          <w:b/>
          <w:bCs/>
          <w:color w:val="000000"/>
          <w:sz w:val="20"/>
          <w:szCs w:val="20"/>
        </w:rPr>
        <w:fldChar w:fldCharType="begin"/>
      </w:r>
      <w:r w:rsidR="00663538">
        <w:rPr>
          <w:rFonts w:ascii="黑体" w:eastAsia="黑体" w:hAnsi="黑体" w:cs="黑体" w:hint="eastAsia"/>
          <w:b/>
          <w:bCs/>
          <w:color w:val="000000"/>
          <w:sz w:val="20"/>
          <w:szCs w:val="20"/>
        </w:rPr>
        <w:instrText xml:space="preserve"> = 3 \* GB3 \* MERGEFORMAT </w:instrText>
      </w:r>
      <w:r>
        <w:rPr>
          <w:rFonts w:ascii="黑体" w:eastAsia="黑体" w:hAnsi="黑体" w:cs="黑体" w:hint="eastAsia"/>
          <w:b/>
          <w:bCs/>
          <w:color w:val="000000"/>
          <w:sz w:val="20"/>
          <w:szCs w:val="20"/>
        </w:rPr>
        <w:fldChar w:fldCharType="separate"/>
      </w:r>
      <w:r w:rsidR="00663538">
        <w:rPr>
          <w:b/>
          <w:bCs/>
          <w:sz w:val="22"/>
          <w:szCs w:val="22"/>
        </w:rPr>
        <w:t>③</w:t>
      </w:r>
      <w:r>
        <w:rPr>
          <w:rFonts w:ascii="黑体" w:eastAsia="黑体" w:hAnsi="黑体" w:cs="黑体" w:hint="eastAsia"/>
          <w:b/>
          <w:bCs/>
          <w:color w:val="000000"/>
          <w:sz w:val="20"/>
          <w:szCs w:val="20"/>
        </w:rPr>
        <w:fldChar w:fldCharType="end"/>
      </w:r>
      <w:r w:rsidR="00663538">
        <w:rPr>
          <w:rFonts w:ascii="黑体" w:eastAsia="黑体" w:hAnsi="黑体" w:cs="黑体" w:hint="eastAsia"/>
          <w:b/>
          <w:bCs/>
          <w:color w:val="000000"/>
          <w:sz w:val="20"/>
          <w:szCs w:val="20"/>
        </w:rPr>
        <w:t>无论完全激动剂、部分激动剂、拮抗剂，都与受体有亲和力。</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7 \* GB2 \* MERGEFORMAT </w:instrText>
      </w:r>
      <w:r>
        <w:rPr>
          <w:rFonts w:ascii="黑体" w:eastAsia="黑体" w:hAnsi="黑体" w:cs="黑体" w:hint="eastAsia"/>
          <w:color w:val="000000"/>
          <w:sz w:val="18"/>
          <w:szCs w:val="18"/>
        </w:rPr>
        <w:fldChar w:fldCharType="separate"/>
      </w:r>
      <w:r w:rsidR="00663538">
        <w:t>⑺</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kern w:val="0"/>
          <w:sz w:val="20"/>
          <w:szCs w:val="20"/>
        </w:rPr>
        <w:t>竞争性拮抗药是</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1 \* GB3 \* MERGEFORMAT </w:instrText>
      </w:r>
      <w:r>
        <w:rPr>
          <w:rFonts w:ascii="黑体" w:eastAsia="黑体" w:hAnsi="黑体" w:cs="黑体" w:hint="eastAsia"/>
          <w:b/>
          <w:bCs/>
          <w:color w:val="000000"/>
          <w:kern w:val="0"/>
          <w:sz w:val="20"/>
          <w:szCs w:val="20"/>
        </w:rPr>
        <w:fldChar w:fldCharType="separate"/>
      </w:r>
      <w:r w:rsidR="00663538">
        <w:rPr>
          <w:b/>
          <w:bCs/>
          <w:sz w:val="22"/>
          <w:szCs w:val="22"/>
        </w:rPr>
        <w:t>①</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指可与激动</w:t>
      </w:r>
      <w:proofErr w:type="gramStart"/>
      <w:r w:rsidR="00663538">
        <w:rPr>
          <w:rFonts w:ascii="黑体" w:eastAsia="黑体" w:hAnsi="黑体" w:cs="黑体" w:hint="eastAsia"/>
          <w:b/>
          <w:bCs/>
          <w:color w:val="000000"/>
          <w:kern w:val="0"/>
          <w:sz w:val="20"/>
          <w:szCs w:val="20"/>
        </w:rPr>
        <w:t>剂竞争</w:t>
      </w:r>
      <w:proofErr w:type="gramEnd"/>
      <w:r w:rsidR="00663538">
        <w:rPr>
          <w:rFonts w:ascii="黑体" w:eastAsia="黑体" w:hAnsi="黑体" w:cs="黑体" w:hint="eastAsia"/>
          <w:b/>
          <w:bCs/>
          <w:color w:val="000000"/>
          <w:kern w:val="0"/>
          <w:sz w:val="20"/>
          <w:szCs w:val="20"/>
        </w:rPr>
        <w:t>受体，量效曲线平行右移和最大效应不变，</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右移越大，</w:t>
      </w:r>
      <w:r w:rsidR="00663538">
        <w:rPr>
          <w:rFonts w:ascii="黑体" w:eastAsia="黑体" w:hAnsi="黑体" w:cs="黑体" w:hint="eastAsia"/>
          <w:b/>
          <w:bCs/>
          <w:color w:val="000000"/>
          <w:kern w:val="0"/>
          <w:sz w:val="20"/>
          <w:szCs w:val="20"/>
        </w:rPr>
        <w:lastRenderedPageBreak/>
        <w:t>拮抗能力越强，</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3 \* GB3 \* MERGEFORMAT </w:instrText>
      </w:r>
      <w:r>
        <w:rPr>
          <w:rFonts w:ascii="黑体" w:eastAsia="黑体" w:hAnsi="黑体" w:cs="黑体" w:hint="eastAsia"/>
          <w:b/>
          <w:bCs/>
          <w:color w:val="000000"/>
          <w:kern w:val="0"/>
          <w:sz w:val="20"/>
          <w:szCs w:val="20"/>
        </w:rPr>
        <w:fldChar w:fldCharType="separate"/>
      </w:r>
      <w:r w:rsidR="00663538">
        <w:rPr>
          <w:b/>
          <w:bCs/>
          <w:sz w:val="22"/>
          <w:szCs w:val="22"/>
        </w:rPr>
        <w:t>③</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拮抗剂与受体结合可逆</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8 \* GB2 \* MERGEFORMAT </w:instrText>
      </w:r>
      <w:r>
        <w:rPr>
          <w:rFonts w:ascii="黑体" w:eastAsia="黑体" w:hAnsi="黑体" w:cs="黑体" w:hint="eastAsia"/>
          <w:color w:val="000000"/>
          <w:kern w:val="0"/>
          <w:sz w:val="18"/>
          <w:szCs w:val="18"/>
        </w:rPr>
        <w:fldChar w:fldCharType="separate"/>
      </w:r>
      <w:r w:rsidR="00663538">
        <w:t>⑻</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非竞争性拮抗药是</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1 \* GB3 \* MERGEFORMAT </w:instrText>
      </w:r>
      <w:r>
        <w:rPr>
          <w:rFonts w:ascii="黑体" w:eastAsia="黑体" w:hAnsi="黑体" w:cs="黑体" w:hint="eastAsia"/>
          <w:b/>
          <w:bCs/>
          <w:color w:val="000000"/>
          <w:kern w:val="0"/>
          <w:sz w:val="20"/>
          <w:szCs w:val="20"/>
        </w:rPr>
        <w:fldChar w:fldCharType="separate"/>
      </w:r>
      <w:r w:rsidR="00663538">
        <w:rPr>
          <w:b/>
          <w:bCs/>
          <w:sz w:val="22"/>
          <w:szCs w:val="22"/>
        </w:rPr>
        <w:t>①</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激动药物的最大效应降低，量效曲线降低，</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拮抗剂与受体的结合不可逆</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9 \* GB2 \* MERGEFORMAT </w:instrText>
      </w:r>
      <w:r>
        <w:rPr>
          <w:rFonts w:ascii="黑体" w:eastAsia="黑体" w:hAnsi="黑体" w:cs="黑体" w:hint="eastAsia"/>
          <w:color w:val="000000"/>
          <w:kern w:val="0"/>
          <w:sz w:val="18"/>
          <w:szCs w:val="18"/>
        </w:rPr>
        <w:fldChar w:fldCharType="separate"/>
      </w:r>
      <w:r w:rsidR="00663538">
        <w:t>⑼</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竞争性拮抗药与受体的亲和力可用拮抗参数（pA2）表示，激动药用激动参数（PD2）表示，均成正比。</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10 \* GB2 \* MERGEFORMAT </w:instrText>
      </w:r>
      <w:r>
        <w:rPr>
          <w:rFonts w:ascii="黑体" w:eastAsia="黑体" w:hAnsi="黑体" w:cs="黑体" w:hint="eastAsia"/>
          <w:color w:val="000000"/>
          <w:kern w:val="0"/>
          <w:sz w:val="18"/>
          <w:szCs w:val="18"/>
        </w:rPr>
        <w:fldChar w:fldCharType="separate"/>
      </w:r>
      <w:r w:rsidR="00663538">
        <w:t>⑽</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 xml:space="preserve">受体调节  </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1 \* GB3 \* MERGEFORMAT </w:instrText>
      </w:r>
      <w:r>
        <w:rPr>
          <w:rFonts w:ascii="黑体" w:eastAsia="黑体" w:hAnsi="黑体" w:cs="黑体" w:hint="eastAsia"/>
          <w:b/>
          <w:bCs/>
          <w:color w:val="000000"/>
          <w:kern w:val="0"/>
          <w:sz w:val="20"/>
          <w:szCs w:val="20"/>
        </w:rPr>
        <w:fldChar w:fldCharType="separate"/>
      </w:r>
      <w:r w:rsidR="00663538">
        <w:rPr>
          <w:b/>
          <w:bCs/>
          <w:sz w:val="22"/>
          <w:szCs w:val="22"/>
        </w:rPr>
        <w:t>①</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受体脱敏（在长期使用一种激动药后，组织或细胞受体对激动药敏感性和反应性下降的现象），对应受体下调；</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同源脱敏（只对一种类型受体激动药的反应下降，而对其他类型受体激动药的反应性不变）</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3 \* GB3 \* MERGEFORMAT </w:instrText>
      </w:r>
      <w:r>
        <w:rPr>
          <w:rFonts w:ascii="黑体" w:eastAsia="黑体" w:hAnsi="黑体" w:cs="黑体" w:hint="eastAsia"/>
          <w:b/>
          <w:bCs/>
          <w:color w:val="000000"/>
          <w:kern w:val="0"/>
          <w:sz w:val="20"/>
          <w:szCs w:val="20"/>
        </w:rPr>
        <w:fldChar w:fldCharType="separate"/>
      </w:r>
      <w:r w:rsidR="00663538">
        <w:rPr>
          <w:b/>
          <w:bCs/>
          <w:sz w:val="22"/>
          <w:szCs w:val="22"/>
        </w:rPr>
        <w:t>③</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异源脱敏（受体对一种类型激动药脱敏，而对其他类型受体的激动药也不敏感</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4 \* GB3 \* MERGEFORMAT </w:instrText>
      </w:r>
      <w:r>
        <w:rPr>
          <w:rFonts w:ascii="黑体" w:eastAsia="黑体" w:hAnsi="黑体" w:cs="黑体" w:hint="eastAsia"/>
          <w:b/>
          <w:bCs/>
          <w:color w:val="000000"/>
          <w:kern w:val="0"/>
          <w:sz w:val="20"/>
          <w:szCs w:val="20"/>
        </w:rPr>
        <w:fldChar w:fldCharType="separate"/>
      </w:r>
      <w:r w:rsidR="00663538">
        <w:rPr>
          <w:b/>
          <w:bCs/>
          <w:sz w:val="22"/>
          <w:szCs w:val="22"/>
        </w:rPr>
        <w:t>④</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受体增敏（长期应用拮抗药或激动药水平降低，造成受体数量或敏感性提高），对应受体上调。</w:t>
      </w:r>
    </w:p>
    <w:p w:rsidR="00663538" w:rsidRDefault="00663538" w:rsidP="00663538">
      <w:pPr>
        <w:numPr>
          <w:ilvl w:val="0"/>
          <w:numId w:val="4"/>
        </w:numPr>
        <w:tabs>
          <w:tab w:val="left" w:pos="312"/>
        </w:tabs>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影响药物作用的因素：</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药物方面的因素（</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理化性质如青霉素水解、硝普钠光解，乙醚挥发等、</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剂量如阿司匹林、地西</w:t>
      </w:r>
      <w:proofErr w:type="gramStart"/>
      <w:r w:rsidR="00663538">
        <w:rPr>
          <w:rFonts w:ascii="黑体" w:eastAsia="黑体" w:hAnsi="黑体" w:cs="黑体" w:hint="eastAsia"/>
          <w:color w:val="000000"/>
          <w:kern w:val="0"/>
          <w:sz w:val="18"/>
          <w:szCs w:val="18"/>
        </w:rPr>
        <w:t>泮</w:t>
      </w:r>
      <w:proofErr w:type="gramEnd"/>
      <w:r w:rsidR="00663538">
        <w:rPr>
          <w:rFonts w:ascii="黑体" w:eastAsia="黑体" w:hAnsi="黑体" w:cs="黑体" w:hint="eastAsia"/>
          <w:color w:val="000000"/>
          <w:kern w:val="0"/>
          <w:sz w:val="18"/>
          <w:szCs w:val="18"/>
        </w:rPr>
        <w:t>剂量不同，作用不同，</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给药时间与方法如控释片整片粒吞服；</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疗程如抗菌药物的耐药性、机体对药物敏感性降低的耐受性如地西</w:t>
      </w:r>
      <w:proofErr w:type="gramStart"/>
      <w:r w:rsidR="00663538">
        <w:rPr>
          <w:rFonts w:ascii="黑体" w:eastAsia="黑体" w:hAnsi="黑体" w:cs="黑体" w:hint="eastAsia"/>
          <w:b/>
          <w:bCs/>
          <w:color w:val="000000"/>
          <w:kern w:val="0"/>
          <w:sz w:val="20"/>
          <w:szCs w:val="20"/>
        </w:rPr>
        <w:t>泮</w:t>
      </w:r>
      <w:proofErr w:type="gramEnd"/>
      <w:r w:rsidR="00663538">
        <w:rPr>
          <w:rFonts w:ascii="黑体" w:eastAsia="黑体" w:hAnsi="黑体" w:cs="黑体" w:hint="eastAsia"/>
          <w:b/>
          <w:bCs/>
          <w:color w:val="000000"/>
          <w:kern w:val="0"/>
          <w:sz w:val="20"/>
          <w:szCs w:val="20"/>
        </w:rPr>
        <w:t>、长期用药的机体适应性的依赖性（精神依赖性先发生，发生精神依赖性的药物不一定发生机体依赖性）、中断用药的戒断症状、到处寻觅药物的成瘾）；</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剂型和给药途径如硫酸镁口服导泄，静脉给药</w:t>
      </w:r>
      <w:proofErr w:type="gramStart"/>
      <w:r w:rsidR="00663538">
        <w:rPr>
          <w:rFonts w:ascii="黑体" w:eastAsia="黑体" w:hAnsi="黑体" w:cs="黑体" w:hint="eastAsia"/>
          <w:b/>
          <w:bCs/>
          <w:color w:val="000000"/>
          <w:kern w:val="0"/>
          <w:sz w:val="20"/>
          <w:szCs w:val="20"/>
        </w:rPr>
        <w:t>镇静降</w:t>
      </w:r>
      <w:proofErr w:type="gramEnd"/>
      <w:r w:rsidR="00663538">
        <w:rPr>
          <w:rFonts w:ascii="黑体" w:eastAsia="黑体" w:hAnsi="黑体" w:cs="黑体" w:hint="eastAsia"/>
          <w:b/>
          <w:bCs/>
          <w:color w:val="000000"/>
          <w:kern w:val="0"/>
          <w:sz w:val="20"/>
          <w:szCs w:val="20"/>
        </w:rPr>
        <w:t>颅压等，利多卡因静脉给药抗心律失常，硬脊膜外给药局部麻醉；</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6 \* GB3 \* MERGEFORMAT </w:instrText>
      </w:r>
      <w:r>
        <w:rPr>
          <w:rFonts w:ascii="黑体" w:eastAsia="黑体" w:hAnsi="黑体" w:cs="黑体" w:hint="eastAsia"/>
          <w:color w:val="000000"/>
          <w:kern w:val="0"/>
          <w:sz w:val="18"/>
          <w:szCs w:val="18"/>
        </w:rPr>
        <w:fldChar w:fldCharType="separate"/>
      </w:r>
      <w:r w:rsidR="00663538">
        <w:t>⑥</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药物相互作用）。</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机体方面的因素（①生理因素如年龄、性别、体重与体型；</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精神因素如安慰剂（一致称阳性，相反称阴性）；</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疾病因素如肝脏疾病影响代谢等；</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遗传因素（种族差别/种属差异如热原试验选家兔/个体差异如高敏性和</w:t>
      </w:r>
      <w:proofErr w:type="gramStart"/>
      <w:r w:rsidR="00663538">
        <w:rPr>
          <w:rFonts w:ascii="黑体" w:eastAsia="黑体" w:hAnsi="黑体" w:cs="黑体" w:hint="eastAsia"/>
          <w:b/>
          <w:bCs/>
          <w:color w:val="000000"/>
          <w:kern w:val="0"/>
          <w:sz w:val="20"/>
          <w:szCs w:val="20"/>
        </w:rPr>
        <w:t>低敏性</w:t>
      </w:r>
      <w:proofErr w:type="gramEnd"/>
      <w:r w:rsidR="00663538">
        <w:rPr>
          <w:rFonts w:ascii="黑体" w:eastAsia="黑体" w:hAnsi="黑体" w:cs="黑体" w:hint="eastAsia"/>
          <w:b/>
          <w:bCs/>
          <w:color w:val="000000"/>
          <w:kern w:val="0"/>
          <w:sz w:val="20"/>
          <w:szCs w:val="20"/>
        </w:rPr>
        <w:t>/特异质反应是遗传的酶缺乏如葡萄糖-6-磷酸脱氢酶缺乏引起溶血性贫血）</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时辰因素如糖皮质激素早上8点顿服等；</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6 \* GB3 \* MERGEFORMAT </w:instrText>
      </w:r>
      <w:r>
        <w:rPr>
          <w:rFonts w:ascii="黑体" w:eastAsia="黑体" w:hAnsi="黑体" w:cs="黑体" w:hint="eastAsia"/>
          <w:color w:val="000000"/>
          <w:kern w:val="0"/>
          <w:sz w:val="18"/>
          <w:szCs w:val="18"/>
        </w:rPr>
        <w:fldChar w:fldCharType="separate"/>
      </w:r>
      <w:r w:rsidR="00663538">
        <w:t>⑥</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生活习惯与环境如</w:t>
      </w:r>
      <w:r w:rsidR="00663538">
        <w:rPr>
          <w:rFonts w:ascii="黑体" w:eastAsia="黑体" w:hAnsi="黑体" w:cs="黑体" w:hint="eastAsia"/>
          <w:b/>
          <w:bCs/>
          <w:color w:val="000000"/>
          <w:kern w:val="0"/>
          <w:sz w:val="20"/>
          <w:szCs w:val="20"/>
        </w:rPr>
        <w:t>高蛋白饮食</w:t>
      </w:r>
      <w:r w:rsidR="00663538">
        <w:rPr>
          <w:rFonts w:ascii="黑体" w:eastAsia="黑体" w:hAnsi="黑体" w:cs="黑体" w:hint="eastAsia"/>
          <w:color w:val="000000"/>
          <w:kern w:val="0"/>
          <w:sz w:val="18"/>
          <w:szCs w:val="18"/>
        </w:rPr>
        <w:t>游离血药浓度降低，作用减弱；低蛋白饮食游离血药浓度升高，作用增强。</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 xml:space="preserve">25.药物给药途径吸收速度：静脉注射＞吸入给药＞肌肉注射＞皮下注射＞直肠给药＞口服给药＞贴皮给药 </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26.特异质反应（葡萄糖-6-磷酸脱氢酶缺乏，服用伯氨</w:t>
      </w:r>
      <w:proofErr w:type="gramStart"/>
      <w:r>
        <w:rPr>
          <w:rFonts w:ascii="黑体" w:eastAsia="黑体" w:hAnsi="黑体" w:cs="黑体" w:hint="eastAsia"/>
          <w:color w:val="000000"/>
          <w:kern w:val="0"/>
          <w:sz w:val="18"/>
          <w:szCs w:val="18"/>
        </w:rPr>
        <w:t>喹</w:t>
      </w:r>
      <w:proofErr w:type="gramEnd"/>
      <w:r>
        <w:rPr>
          <w:rFonts w:ascii="黑体" w:eastAsia="黑体" w:hAnsi="黑体" w:cs="黑体" w:hint="eastAsia"/>
          <w:color w:val="000000"/>
          <w:kern w:val="0"/>
          <w:sz w:val="18"/>
          <w:szCs w:val="18"/>
        </w:rPr>
        <w:t>、磺胺类、阿司匹林、对乙酰氨基</w:t>
      </w:r>
      <w:proofErr w:type="gramStart"/>
      <w:r>
        <w:rPr>
          <w:rFonts w:ascii="黑体" w:eastAsia="黑体" w:hAnsi="黑体" w:cs="黑体" w:hint="eastAsia"/>
          <w:color w:val="000000"/>
          <w:kern w:val="0"/>
          <w:sz w:val="18"/>
          <w:szCs w:val="18"/>
        </w:rPr>
        <w:t>酚</w:t>
      </w:r>
      <w:proofErr w:type="gramEnd"/>
      <w:r>
        <w:rPr>
          <w:rFonts w:ascii="黑体" w:eastAsia="黑体" w:hAnsi="黑体" w:cs="黑体" w:hint="eastAsia"/>
          <w:color w:val="000000"/>
          <w:kern w:val="0"/>
          <w:sz w:val="18"/>
          <w:szCs w:val="18"/>
        </w:rPr>
        <w:t>时，可引起溶血性贫血）</w:t>
      </w:r>
    </w:p>
    <w:p w:rsidR="00663538" w:rsidRDefault="00663538" w:rsidP="00663538">
      <w:pPr>
        <w:overflowPunct w:val="0"/>
        <w:jc w:val="left"/>
        <w:rPr>
          <w:rFonts w:ascii="黑体" w:eastAsia="黑体" w:hAnsi="黑体" w:cs="黑体"/>
          <w:kern w:val="0"/>
          <w:sz w:val="18"/>
          <w:szCs w:val="18"/>
        </w:rPr>
      </w:pPr>
      <w:r>
        <w:rPr>
          <w:rFonts w:ascii="黑体" w:eastAsia="黑体" w:hAnsi="黑体" w:cs="黑体" w:hint="eastAsia"/>
          <w:kern w:val="0"/>
          <w:sz w:val="18"/>
          <w:szCs w:val="18"/>
        </w:rPr>
        <w:t>27.药物相互作用</w:t>
      </w:r>
    </w:p>
    <w:p w:rsidR="00663538" w:rsidRDefault="005326D5" w:rsidP="00663538">
      <w:pPr>
        <w:overflowPunct w:val="0"/>
        <w:jc w:val="left"/>
        <w:rPr>
          <w:rFonts w:ascii="黑体" w:eastAsia="黑体" w:hAnsi="黑体" w:cs="黑体"/>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1 \* GB2 \* MERGEFORMAT </w:instrText>
      </w:r>
      <w:r>
        <w:rPr>
          <w:rFonts w:ascii="黑体" w:eastAsia="黑体" w:hAnsi="黑体" w:cs="黑体" w:hint="eastAsia"/>
          <w:sz w:val="18"/>
          <w:szCs w:val="18"/>
        </w:rPr>
        <w:fldChar w:fldCharType="separate"/>
      </w:r>
      <w:r w:rsidR="00663538">
        <w:t>⑴</w:t>
      </w:r>
      <w:r>
        <w:rPr>
          <w:rFonts w:ascii="黑体" w:eastAsia="黑体" w:hAnsi="黑体" w:cs="黑体" w:hint="eastAsia"/>
          <w:sz w:val="18"/>
          <w:szCs w:val="18"/>
        </w:rPr>
        <w:fldChar w:fldCharType="end"/>
      </w:r>
      <w:r w:rsidR="00663538">
        <w:rPr>
          <w:rFonts w:ascii="黑体" w:eastAsia="黑体" w:hAnsi="黑体" w:cs="黑体" w:hint="eastAsia"/>
          <w:sz w:val="18"/>
          <w:szCs w:val="18"/>
        </w:rPr>
        <w:t>药动学影响</w:t>
      </w:r>
    </w:p>
    <w:p w:rsidR="00663538" w:rsidRDefault="005326D5" w:rsidP="00663538">
      <w:pPr>
        <w:overflowPunct w:val="0"/>
        <w:jc w:val="left"/>
        <w:rPr>
          <w:rFonts w:ascii="黑体" w:eastAsia="黑体" w:hAnsi="黑体" w:cs="黑体"/>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1 \* GB3 \* MERGEFORMAT </w:instrText>
      </w:r>
      <w:r>
        <w:rPr>
          <w:rFonts w:ascii="黑体" w:eastAsia="黑体" w:hAnsi="黑体" w:cs="黑体" w:hint="eastAsia"/>
          <w:sz w:val="18"/>
          <w:szCs w:val="18"/>
        </w:rPr>
        <w:fldChar w:fldCharType="separate"/>
      </w:r>
      <w:r w:rsidR="00663538">
        <w:t>①</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影响药物的吸收</w:t>
      </w:r>
      <w:r w:rsidR="00663538">
        <w:rPr>
          <w:rFonts w:ascii="黑体" w:eastAsia="黑体" w:hAnsi="黑体" w:cs="黑体" w:hint="eastAsia"/>
          <w:sz w:val="18"/>
          <w:szCs w:val="18"/>
        </w:rPr>
        <w:t>（</w:t>
      </w:r>
      <w:r w:rsidR="00663538">
        <w:rPr>
          <w:rFonts w:ascii="黑体" w:eastAsia="黑体" w:hAnsi="黑体" w:cs="黑体" w:hint="eastAsia"/>
          <w:kern w:val="0"/>
          <w:sz w:val="18"/>
          <w:szCs w:val="18"/>
        </w:rPr>
        <w:t>pH如阿司匹林与奥美拉</w:t>
      </w:r>
      <w:proofErr w:type="gramStart"/>
      <w:r w:rsidR="00663538">
        <w:rPr>
          <w:rFonts w:ascii="黑体" w:eastAsia="黑体" w:hAnsi="黑体" w:cs="黑体" w:hint="eastAsia"/>
          <w:kern w:val="0"/>
          <w:sz w:val="18"/>
          <w:szCs w:val="18"/>
        </w:rPr>
        <w:t>唑</w:t>
      </w:r>
      <w:proofErr w:type="gramEnd"/>
      <w:r w:rsidR="00663538">
        <w:rPr>
          <w:rFonts w:ascii="黑体" w:eastAsia="黑体" w:hAnsi="黑体" w:cs="黑体" w:hint="eastAsia"/>
          <w:kern w:val="0"/>
          <w:sz w:val="18"/>
          <w:szCs w:val="18"/>
        </w:rPr>
        <w:t>合用胃吸收减少；离子作用如四环素、</w:t>
      </w:r>
      <w:proofErr w:type="gramStart"/>
      <w:r w:rsidR="00663538">
        <w:rPr>
          <w:rFonts w:ascii="黑体" w:eastAsia="黑体" w:hAnsi="黑体" w:cs="黑体" w:hint="eastAsia"/>
          <w:kern w:val="0"/>
          <w:sz w:val="18"/>
          <w:szCs w:val="18"/>
        </w:rPr>
        <w:t>喹</w:t>
      </w:r>
      <w:proofErr w:type="gramEnd"/>
      <w:r w:rsidR="00663538">
        <w:rPr>
          <w:rFonts w:ascii="黑体" w:eastAsia="黑体" w:hAnsi="黑体" w:cs="黑体" w:hint="eastAsia"/>
          <w:kern w:val="0"/>
          <w:sz w:val="18"/>
          <w:szCs w:val="18"/>
        </w:rPr>
        <w:t>诺酮类、异烟肼与硫酸亚铁合用吸收减少；胃肠运动如对乙</w:t>
      </w:r>
      <w:proofErr w:type="gramStart"/>
      <w:r w:rsidR="00663538">
        <w:rPr>
          <w:rFonts w:ascii="黑体" w:eastAsia="黑体" w:hAnsi="黑体" w:cs="黑体" w:hint="eastAsia"/>
          <w:kern w:val="0"/>
          <w:sz w:val="18"/>
          <w:szCs w:val="18"/>
        </w:rPr>
        <w:t>醯</w:t>
      </w:r>
      <w:proofErr w:type="gramEnd"/>
      <w:r w:rsidR="00663538">
        <w:rPr>
          <w:rFonts w:ascii="黑体" w:eastAsia="黑体" w:hAnsi="黑体" w:cs="黑体" w:hint="eastAsia"/>
          <w:kern w:val="0"/>
          <w:sz w:val="18"/>
          <w:szCs w:val="18"/>
        </w:rPr>
        <w:t>氨基</w:t>
      </w:r>
      <w:proofErr w:type="gramStart"/>
      <w:r w:rsidR="00663538">
        <w:rPr>
          <w:rFonts w:ascii="黑体" w:eastAsia="黑体" w:hAnsi="黑体" w:cs="黑体" w:hint="eastAsia"/>
          <w:kern w:val="0"/>
          <w:sz w:val="18"/>
          <w:szCs w:val="18"/>
        </w:rPr>
        <w:t>酚</w:t>
      </w:r>
      <w:proofErr w:type="gramEnd"/>
      <w:r w:rsidR="00663538">
        <w:rPr>
          <w:rFonts w:ascii="黑体" w:eastAsia="黑体" w:hAnsi="黑体" w:cs="黑体" w:hint="eastAsia"/>
          <w:kern w:val="0"/>
          <w:sz w:val="18"/>
          <w:szCs w:val="18"/>
        </w:rPr>
        <w:t>与丙胺</w:t>
      </w:r>
      <w:proofErr w:type="gramStart"/>
      <w:r w:rsidR="00663538">
        <w:rPr>
          <w:rFonts w:ascii="黑体" w:eastAsia="黑体" w:hAnsi="黑体" w:cs="黑体" w:hint="eastAsia"/>
          <w:kern w:val="0"/>
          <w:sz w:val="18"/>
          <w:szCs w:val="18"/>
        </w:rPr>
        <w:t>太</w:t>
      </w:r>
      <w:proofErr w:type="gramEnd"/>
      <w:r w:rsidR="00663538">
        <w:rPr>
          <w:rFonts w:ascii="黑体" w:eastAsia="黑体" w:hAnsi="黑体" w:cs="黑体" w:hint="eastAsia"/>
          <w:kern w:val="0"/>
          <w:sz w:val="18"/>
          <w:szCs w:val="18"/>
        </w:rPr>
        <w:t xml:space="preserve">林合用肠道吸收减少；肠吸收功能影响如新霉素、环磷酰胺与地高辛合用，肠道吸收减少；间接作用如长期使用抗生素使肠道VK合成减少，合用华法林使之作用增强 </w:t>
      </w:r>
      <w:r w:rsidR="00663538">
        <w:rPr>
          <w:rFonts w:ascii="黑体" w:eastAsia="黑体" w:hAnsi="黑体" w:cs="黑体" w:hint="eastAsia"/>
          <w:sz w:val="18"/>
          <w:szCs w:val="18"/>
        </w:rPr>
        <w:t>）。</w:t>
      </w:r>
    </w:p>
    <w:p w:rsidR="00663538" w:rsidRDefault="005326D5"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影响药物的分布</w:t>
      </w:r>
      <w:r w:rsidR="00663538">
        <w:rPr>
          <w:rFonts w:ascii="黑体" w:eastAsia="黑体" w:hAnsi="黑体" w:cs="黑体" w:hint="eastAsia"/>
          <w:color w:val="000000"/>
          <w:sz w:val="18"/>
          <w:szCs w:val="18"/>
        </w:rPr>
        <w:t>;药物与血浆蛋白结合后的特点（</w:t>
      </w:r>
      <w:r w:rsidR="00663538">
        <w:rPr>
          <w:rFonts w:ascii="黑体" w:eastAsia="黑体" w:hAnsi="黑体" w:cs="黑体" w:hint="eastAsia"/>
          <w:color w:val="000000"/>
          <w:kern w:val="0"/>
          <w:sz w:val="18"/>
          <w:szCs w:val="18"/>
        </w:rPr>
        <w:t>①不呈现药理活性②不能通过血脑屏障③不被肝脏代谢灭活④</w:t>
      </w:r>
      <w:proofErr w:type="gramStart"/>
      <w:r w:rsidR="00663538">
        <w:rPr>
          <w:rFonts w:ascii="黑体" w:eastAsia="黑体" w:hAnsi="黑体" w:cs="黑体" w:hint="eastAsia"/>
          <w:color w:val="000000"/>
          <w:kern w:val="0"/>
          <w:sz w:val="18"/>
          <w:szCs w:val="18"/>
        </w:rPr>
        <w:t>不被肾排泄</w:t>
      </w:r>
      <w:proofErr w:type="gramEnd"/>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暂时可逆</w:t>
      </w:r>
      <w:r w:rsidR="00663538">
        <w:rPr>
          <w:rFonts w:ascii="黑体" w:eastAsia="黑体" w:hAnsi="黑体" w:cs="黑体" w:hint="eastAsia"/>
          <w:color w:val="000000"/>
          <w:sz w:val="18"/>
          <w:szCs w:val="18"/>
        </w:rPr>
        <w:t>）,A药与B药血浆蛋白结合率高，合用产生竞争，使另一药物游离血药浓度升高，作用增强；去甲肾上腺素减少肝血流量，合用利多卡因代谢减慢；异丙肾上腺素增加肝血流量，合用利多卡因，代谢加快。</w:t>
      </w:r>
    </w:p>
    <w:p w:rsidR="00663538" w:rsidRDefault="005326D5" w:rsidP="00663538">
      <w:pPr>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3 \* GB3 \* MERGEFORMAT </w:instrText>
      </w:r>
      <w:r>
        <w:rPr>
          <w:rFonts w:ascii="黑体" w:eastAsia="黑体" w:hAnsi="黑体" w:cs="黑体" w:hint="eastAsia"/>
          <w:kern w:val="0"/>
          <w:sz w:val="18"/>
          <w:szCs w:val="18"/>
        </w:rPr>
        <w:fldChar w:fldCharType="separate"/>
      </w:r>
      <w:r w:rsidR="00663538">
        <w:t>③</w:t>
      </w:r>
      <w:r>
        <w:rPr>
          <w:rFonts w:ascii="黑体" w:eastAsia="黑体" w:hAnsi="黑体" w:cs="黑体" w:hint="eastAsia"/>
          <w:kern w:val="0"/>
          <w:sz w:val="18"/>
          <w:szCs w:val="18"/>
        </w:rPr>
        <w:fldChar w:fldCharType="end"/>
      </w:r>
      <w:r w:rsidR="00663538">
        <w:rPr>
          <w:rFonts w:ascii="黑体" w:eastAsia="黑体" w:hAnsi="黑体" w:cs="黑体" w:hint="eastAsia"/>
          <w:b/>
          <w:bCs/>
          <w:kern w:val="0"/>
          <w:sz w:val="20"/>
          <w:szCs w:val="20"/>
        </w:rPr>
        <w:t>肝药酶诱导剂</w:t>
      </w:r>
      <w:r w:rsidR="00663538">
        <w:rPr>
          <w:rFonts w:ascii="黑体" w:eastAsia="黑体" w:hAnsi="黑体" w:cs="黑体" w:hint="eastAsia"/>
          <w:kern w:val="0"/>
          <w:sz w:val="18"/>
          <w:szCs w:val="18"/>
        </w:rPr>
        <w:t>（利福平、卡马西平、苯巴比妥、苯妥英钠、</w:t>
      </w:r>
      <w:proofErr w:type="gramStart"/>
      <w:r w:rsidR="00663538">
        <w:rPr>
          <w:rFonts w:ascii="黑体" w:eastAsia="黑体" w:hAnsi="黑体" w:cs="黑体" w:hint="eastAsia"/>
          <w:kern w:val="0"/>
          <w:sz w:val="18"/>
          <w:szCs w:val="18"/>
        </w:rPr>
        <w:t>扑米酮</w:t>
      </w:r>
      <w:proofErr w:type="gramEnd"/>
      <w:r w:rsidR="00663538">
        <w:rPr>
          <w:rFonts w:ascii="黑体" w:eastAsia="黑体" w:hAnsi="黑体" w:cs="黑体" w:hint="eastAsia"/>
          <w:kern w:val="0"/>
          <w:sz w:val="18"/>
          <w:szCs w:val="18"/>
        </w:rPr>
        <w:t>、螺内酯、灰黄霉素、水合氯醛、尼可刹米），肝药酶诱导剂增加药物代谢，使</w:t>
      </w:r>
      <w:proofErr w:type="gramStart"/>
      <w:r w:rsidR="00663538">
        <w:rPr>
          <w:rFonts w:ascii="黑体" w:eastAsia="黑体" w:hAnsi="黑体" w:cs="黑体" w:hint="eastAsia"/>
          <w:kern w:val="0"/>
          <w:sz w:val="18"/>
          <w:szCs w:val="18"/>
        </w:rPr>
        <w:t>药物血药溶度</w:t>
      </w:r>
      <w:proofErr w:type="gramEnd"/>
      <w:r w:rsidR="00663538">
        <w:rPr>
          <w:rFonts w:ascii="黑体" w:eastAsia="黑体" w:hAnsi="黑体" w:cs="黑体" w:hint="eastAsia"/>
          <w:kern w:val="0"/>
          <w:sz w:val="18"/>
          <w:szCs w:val="18"/>
        </w:rPr>
        <w:t>降低，药效下降如癫痫病人易患佝偻病、易导致避孕失败等。</w:t>
      </w:r>
    </w:p>
    <w:p w:rsidR="00663538" w:rsidRDefault="005326D5" w:rsidP="00663538">
      <w:pPr>
        <w:jc w:val="left"/>
        <w:rPr>
          <w:rFonts w:ascii="黑体" w:eastAsia="黑体" w:hAnsi="黑体" w:cs="黑体"/>
          <w:b/>
          <w:bCs/>
          <w:kern w:val="0"/>
          <w:sz w:val="20"/>
          <w:szCs w:val="20"/>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4 \* GB3 \* MERGEFORMAT </w:instrText>
      </w:r>
      <w:r>
        <w:rPr>
          <w:rFonts w:ascii="黑体" w:eastAsia="黑体" w:hAnsi="黑体" w:cs="黑体" w:hint="eastAsia"/>
          <w:kern w:val="0"/>
          <w:sz w:val="18"/>
          <w:szCs w:val="18"/>
        </w:rPr>
        <w:fldChar w:fldCharType="separate"/>
      </w:r>
      <w:r w:rsidR="00663538">
        <w:t>④</w:t>
      </w:r>
      <w:r>
        <w:rPr>
          <w:rFonts w:ascii="黑体" w:eastAsia="黑体" w:hAnsi="黑体" w:cs="黑体" w:hint="eastAsia"/>
          <w:kern w:val="0"/>
          <w:sz w:val="18"/>
          <w:szCs w:val="18"/>
        </w:rPr>
        <w:fldChar w:fldCharType="end"/>
      </w:r>
      <w:r w:rsidR="00663538">
        <w:rPr>
          <w:rFonts w:ascii="黑体" w:eastAsia="黑体" w:hAnsi="黑体" w:cs="黑体" w:hint="eastAsia"/>
          <w:b/>
          <w:bCs/>
          <w:kern w:val="0"/>
          <w:sz w:val="20"/>
          <w:szCs w:val="20"/>
        </w:rPr>
        <w:t>肝药酶抑制剂</w:t>
      </w:r>
      <w:r w:rsidR="00663538">
        <w:rPr>
          <w:rFonts w:ascii="黑体" w:eastAsia="黑体" w:hAnsi="黑体" w:cs="黑体" w:hint="eastAsia"/>
          <w:kern w:val="0"/>
          <w:sz w:val="18"/>
          <w:szCs w:val="18"/>
        </w:rPr>
        <w:t>（胺碘酮、丙米</w:t>
      </w:r>
      <w:proofErr w:type="gramStart"/>
      <w:r w:rsidR="00663538">
        <w:rPr>
          <w:rFonts w:ascii="黑体" w:eastAsia="黑体" w:hAnsi="黑体" w:cs="黑体" w:hint="eastAsia"/>
          <w:kern w:val="0"/>
          <w:sz w:val="18"/>
          <w:szCs w:val="18"/>
        </w:rPr>
        <w:t>嗪</w:t>
      </w:r>
      <w:proofErr w:type="gramEnd"/>
      <w:r w:rsidR="00663538">
        <w:rPr>
          <w:rFonts w:ascii="黑体" w:eastAsia="黑体" w:hAnsi="黑体" w:cs="黑体" w:hint="eastAsia"/>
          <w:kern w:val="0"/>
          <w:sz w:val="18"/>
          <w:szCs w:val="18"/>
        </w:rPr>
        <w:t>、</w:t>
      </w:r>
      <w:proofErr w:type="gramStart"/>
      <w:r w:rsidR="00663538">
        <w:rPr>
          <w:rFonts w:ascii="黑体" w:eastAsia="黑体" w:hAnsi="黑体" w:cs="黑体" w:hint="eastAsia"/>
          <w:kern w:val="0"/>
          <w:sz w:val="18"/>
          <w:szCs w:val="18"/>
        </w:rPr>
        <w:t>哌</w:t>
      </w:r>
      <w:proofErr w:type="gramEnd"/>
      <w:r w:rsidR="00663538">
        <w:rPr>
          <w:rFonts w:ascii="黑体" w:eastAsia="黑体" w:hAnsi="黑体" w:cs="黑体" w:hint="eastAsia"/>
          <w:kern w:val="0"/>
          <w:sz w:val="18"/>
          <w:szCs w:val="18"/>
        </w:rPr>
        <w:t>醋甲酯、甲硝唑、红霉素、</w:t>
      </w:r>
      <w:proofErr w:type="gramStart"/>
      <w:r w:rsidR="00663538">
        <w:rPr>
          <w:rFonts w:ascii="黑体" w:eastAsia="黑体" w:hAnsi="黑体" w:cs="黑体" w:hint="eastAsia"/>
          <w:kern w:val="0"/>
          <w:sz w:val="18"/>
          <w:szCs w:val="18"/>
        </w:rPr>
        <w:t>咪</w:t>
      </w:r>
      <w:proofErr w:type="gramEnd"/>
      <w:r w:rsidR="00663538">
        <w:rPr>
          <w:rFonts w:ascii="黑体" w:eastAsia="黑体" w:hAnsi="黑体" w:cs="黑体" w:hint="eastAsia"/>
          <w:kern w:val="0"/>
          <w:sz w:val="18"/>
          <w:szCs w:val="18"/>
        </w:rPr>
        <w:t>康</w:t>
      </w:r>
      <w:proofErr w:type="gramStart"/>
      <w:r w:rsidR="00663538">
        <w:rPr>
          <w:rFonts w:ascii="黑体" w:eastAsia="黑体" w:hAnsi="黑体" w:cs="黑体" w:hint="eastAsia"/>
          <w:kern w:val="0"/>
          <w:sz w:val="18"/>
          <w:szCs w:val="18"/>
        </w:rPr>
        <w:t>唑</w:t>
      </w:r>
      <w:proofErr w:type="gramEnd"/>
      <w:r w:rsidR="00663538">
        <w:rPr>
          <w:rFonts w:ascii="黑体" w:eastAsia="黑体" w:hAnsi="黑体" w:cs="黑体" w:hint="eastAsia"/>
          <w:kern w:val="0"/>
          <w:sz w:val="18"/>
          <w:szCs w:val="18"/>
        </w:rPr>
        <w:t>、氯丙嗪、氯霉素、西</w:t>
      </w:r>
      <w:proofErr w:type="gramStart"/>
      <w:r w:rsidR="00663538">
        <w:rPr>
          <w:rFonts w:ascii="黑体" w:eastAsia="黑体" w:hAnsi="黑体" w:cs="黑体" w:hint="eastAsia"/>
          <w:kern w:val="0"/>
          <w:sz w:val="18"/>
          <w:szCs w:val="18"/>
        </w:rPr>
        <w:t>咪</w:t>
      </w:r>
      <w:proofErr w:type="gramEnd"/>
      <w:r w:rsidR="00663538">
        <w:rPr>
          <w:rFonts w:ascii="黑体" w:eastAsia="黑体" w:hAnsi="黑体" w:cs="黑体" w:hint="eastAsia"/>
          <w:kern w:val="0"/>
          <w:sz w:val="18"/>
          <w:szCs w:val="18"/>
        </w:rPr>
        <w:t>替丁、异烟肼），肝药酶抑制剂减少药物代谢，增加药物</w:t>
      </w:r>
      <w:proofErr w:type="gramStart"/>
      <w:r w:rsidR="00663538">
        <w:rPr>
          <w:rFonts w:ascii="黑体" w:eastAsia="黑体" w:hAnsi="黑体" w:cs="黑体" w:hint="eastAsia"/>
          <w:kern w:val="0"/>
          <w:sz w:val="18"/>
          <w:szCs w:val="18"/>
        </w:rPr>
        <w:t>的血药溶度</w:t>
      </w:r>
      <w:proofErr w:type="gramEnd"/>
      <w:r w:rsidR="00663538">
        <w:rPr>
          <w:rFonts w:ascii="黑体" w:eastAsia="黑体" w:hAnsi="黑体" w:cs="黑体" w:hint="eastAsia"/>
          <w:kern w:val="0"/>
          <w:sz w:val="18"/>
          <w:szCs w:val="18"/>
        </w:rPr>
        <w:t>，药效增强如西</w:t>
      </w:r>
      <w:proofErr w:type="gramStart"/>
      <w:r w:rsidR="00663538">
        <w:rPr>
          <w:rFonts w:ascii="黑体" w:eastAsia="黑体" w:hAnsi="黑体" w:cs="黑体" w:hint="eastAsia"/>
          <w:b/>
          <w:bCs/>
          <w:kern w:val="0"/>
          <w:sz w:val="20"/>
          <w:szCs w:val="20"/>
        </w:rPr>
        <w:t>咪</w:t>
      </w:r>
      <w:proofErr w:type="gramEnd"/>
      <w:r w:rsidR="00663538">
        <w:rPr>
          <w:rFonts w:ascii="黑体" w:eastAsia="黑体" w:hAnsi="黑体" w:cs="黑体" w:hint="eastAsia"/>
          <w:b/>
          <w:bCs/>
          <w:kern w:val="0"/>
          <w:sz w:val="20"/>
          <w:szCs w:val="20"/>
        </w:rPr>
        <w:t>替丁合用地西</w:t>
      </w:r>
      <w:proofErr w:type="gramStart"/>
      <w:r w:rsidR="00663538">
        <w:rPr>
          <w:rFonts w:ascii="黑体" w:eastAsia="黑体" w:hAnsi="黑体" w:cs="黑体" w:hint="eastAsia"/>
          <w:b/>
          <w:bCs/>
          <w:kern w:val="0"/>
          <w:sz w:val="20"/>
          <w:szCs w:val="20"/>
        </w:rPr>
        <w:t>泮</w:t>
      </w:r>
      <w:proofErr w:type="gramEnd"/>
      <w:r w:rsidR="00663538">
        <w:rPr>
          <w:rFonts w:ascii="黑体" w:eastAsia="黑体" w:hAnsi="黑体" w:cs="黑体" w:hint="eastAsia"/>
          <w:b/>
          <w:bCs/>
          <w:kern w:val="0"/>
          <w:sz w:val="20"/>
          <w:szCs w:val="20"/>
        </w:rPr>
        <w:t>后遗效应加重，合用降血糖药物导致低血糖休克等。</w:t>
      </w:r>
    </w:p>
    <w:p w:rsidR="00663538" w:rsidRDefault="005326D5" w:rsidP="00663538">
      <w:pPr>
        <w:jc w:val="left"/>
        <w:rPr>
          <w:rFonts w:ascii="黑体" w:eastAsia="黑体" w:hAnsi="黑体" w:cs="黑体"/>
          <w:sz w:val="18"/>
          <w:szCs w:val="18"/>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5 \* GB3 \* MERGEFORMAT </w:instrText>
      </w:r>
      <w:r>
        <w:rPr>
          <w:rFonts w:ascii="黑体" w:eastAsia="黑体" w:hAnsi="黑体" w:cs="黑体" w:hint="eastAsia"/>
          <w:kern w:val="0"/>
          <w:sz w:val="18"/>
          <w:szCs w:val="18"/>
        </w:rPr>
        <w:fldChar w:fldCharType="separate"/>
      </w:r>
      <w:r w:rsidR="00663538">
        <w:t>⑤</w:t>
      </w:r>
      <w:r>
        <w:rPr>
          <w:rFonts w:ascii="黑体" w:eastAsia="黑体" w:hAnsi="黑体" w:cs="黑体" w:hint="eastAsia"/>
          <w:kern w:val="0"/>
          <w:sz w:val="18"/>
          <w:szCs w:val="18"/>
        </w:rPr>
        <w:fldChar w:fldCharType="end"/>
      </w:r>
      <w:r w:rsidR="00663538">
        <w:rPr>
          <w:rFonts w:ascii="黑体" w:eastAsia="黑体" w:hAnsi="黑体" w:cs="黑体" w:hint="eastAsia"/>
          <w:sz w:val="18"/>
          <w:szCs w:val="18"/>
        </w:rPr>
        <w:t>影响药物的排泄（肾小球滤过、</w:t>
      </w:r>
      <w:r w:rsidR="00663538">
        <w:rPr>
          <w:rFonts w:ascii="黑体" w:eastAsia="黑体" w:hAnsi="黑体" w:cs="黑体" w:hint="eastAsia"/>
          <w:b/>
          <w:bCs/>
          <w:sz w:val="20"/>
          <w:szCs w:val="20"/>
        </w:rPr>
        <w:t>肾小管分泌如</w:t>
      </w:r>
      <w:r w:rsidR="00663538">
        <w:rPr>
          <w:rFonts w:ascii="黑体" w:eastAsia="黑体" w:hAnsi="黑体" w:cs="黑体" w:hint="eastAsia"/>
          <w:b/>
          <w:bCs/>
          <w:kern w:val="0"/>
          <w:sz w:val="20"/>
          <w:szCs w:val="20"/>
        </w:rPr>
        <w:t>青霉素同时应用丙</w:t>
      </w:r>
      <w:proofErr w:type="gramStart"/>
      <w:r w:rsidR="00663538">
        <w:rPr>
          <w:rFonts w:ascii="黑体" w:eastAsia="黑体" w:hAnsi="黑体" w:cs="黑体" w:hint="eastAsia"/>
          <w:b/>
          <w:bCs/>
          <w:kern w:val="0"/>
          <w:sz w:val="20"/>
          <w:szCs w:val="20"/>
        </w:rPr>
        <w:t>磺</w:t>
      </w:r>
      <w:proofErr w:type="gramEnd"/>
      <w:r w:rsidR="00663538">
        <w:rPr>
          <w:rFonts w:ascii="黑体" w:eastAsia="黑体" w:hAnsi="黑体" w:cs="黑体" w:hint="eastAsia"/>
          <w:b/>
          <w:bCs/>
          <w:kern w:val="0"/>
          <w:sz w:val="20"/>
          <w:szCs w:val="20"/>
        </w:rPr>
        <w:t>舒，后者竞争性占据酸性转运系统，阻碍青霉素经肾小管的分泌，增强青霉素的效果；肾小管重吸收如碳酸氢钠加速弱酸性药物排泄</w:t>
      </w:r>
      <w:r w:rsidR="00663538">
        <w:rPr>
          <w:rFonts w:ascii="黑体" w:eastAsia="黑体" w:hAnsi="黑体" w:cs="黑体" w:hint="eastAsia"/>
          <w:sz w:val="18"/>
          <w:szCs w:val="18"/>
        </w:rPr>
        <w:t>）</w:t>
      </w:r>
    </w:p>
    <w:p w:rsidR="00663538" w:rsidRDefault="005326D5" w:rsidP="00663538">
      <w:pPr>
        <w:overflowPunct w:val="0"/>
        <w:jc w:val="left"/>
        <w:rPr>
          <w:rFonts w:ascii="黑体" w:eastAsia="黑体" w:hAnsi="黑体" w:cs="黑体"/>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2 \* GB2 \* MERGEFORMAT </w:instrText>
      </w:r>
      <w:r>
        <w:rPr>
          <w:rFonts w:ascii="黑体" w:eastAsia="黑体" w:hAnsi="黑体" w:cs="黑体" w:hint="eastAsia"/>
          <w:sz w:val="18"/>
          <w:szCs w:val="18"/>
        </w:rPr>
        <w:fldChar w:fldCharType="separate"/>
      </w:r>
      <w:r w:rsidR="00663538">
        <w:t>⑵</w:t>
      </w:r>
      <w:r>
        <w:rPr>
          <w:rFonts w:ascii="黑体" w:eastAsia="黑体" w:hAnsi="黑体" w:cs="黑体" w:hint="eastAsia"/>
          <w:sz w:val="18"/>
          <w:szCs w:val="18"/>
        </w:rPr>
        <w:fldChar w:fldCharType="end"/>
      </w:r>
      <w:r w:rsidR="00663538">
        <w:rPr>
          <w:rFonts w:ascii="黑体" w:eastAsia="黑体" w:hAnsi="黑体" w:cs="黑体" w:hint="eastAsia"/>
          <w:sz w:val="18"/>
          <w:szCs w:val="18"/>
        </w:rPr>
        <w:t>药效学方面相互作用</w:t>
      </w:r>
    </w:p>
    <w:p w:rsidR="00663538" w:rsidRDefault="005326D5" w:rsidP="00663538">
      <w:pPr>
        <w:overflowPunct w:val="0"/>
        <w:jc w:val="left"/>
        <w:rPr>
          <w:rFonts w:ascii="黑体" w:eastAsia="黑体" w:hAnsi="黑体" w:cs="黑体"/>
          <w:kern w:val="0"/>
          <w:sz w:val="18"/>
          <w:szCs w:val="18"/>
        </w:rPr>
      </w:pPr>
      <w:r>
        <w:rPr>
          <w:rFonts w:ascii="黑体" w:eastAsia="黑体" w:hAnsi="黑体" w:cs="黑体" w:hint="eastAsia"/>
          <w:sz w:val="18"/>
          <w:szCs w:val="18"/>
        </w:rPr>
        <w:lastRenderedPageBreak/>
        <w:fldChar w:fldCharType="begin"/>
      </w:r>
      <w:r w:rsidR="00663538">
        <w:rPr>
          <w:rFonts w:ascii="黑体" w:eastAsia="黑体" w:hAnsi="黑体" w:cs="黑体" w:hint="eastAsia"/>
          <w:sz w:val="18"/>
          <w:szCs w:val="18"/>
        </w:rPr>
        <w:instrText xml:space="preserve"> = 1 \* GB3 \* MERGEFORMAT </w:instrText>
      </w:r>
      <w:r>
        <w:rPr>
          <w:rFonts w:ascii="黑体" w:eastAsia="黑体" w:hAnsi="黑体" w:cs="黑体" w:hint="eastAsia"/>
          <w:sz w:val="18"/>
          <w:szCs w:val="18"/>
        </w:rPr>
        <w:fldChar w:fldCharType="separate"/>
      </w:r>
      <w:r w:rsidR="00663538">
        <w:t>①</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协同作用</w:t>
      </w:r>
      <w:r w:rsidR="00663538">
        <w:rPr>
          <w:rFonts w:ascii="黑体" w:eastAsia="黑体" w:hAnsi="黑体" w:cs="黑体" w:hint="eastAsia"/>
          <w:sz w:val="18"/>
          <w:szCs w:val="18"/>
        </w:rPr>
        <w:t>：</w:t>
      </w:r>
      <w:r w:rsidR="00663538">
        <w:rPr>
          <w:rFonts w:ascii="黑体" w:eastAsia="黑体" w:hAnsi="黑体" w:cs="黑体" w:hint="eastAsia"/>
          <w:kern w:val="0"/>
          <w:sz w:val="18"/>
          <w:szCs w:val="18"/>
        </w:rPr>
        <w:t>相加作用（①阿司匹林+对乙酰氨基</w:t>
      </w:r>
      <w:proofErr w:type="gramStart"/>
      <w:r w:rsidR="00663538">
        <w:rPr>
          <w:rFonts w:ascii="黑体" w:eastAsia="黑体" w:hAnsi="黑体" w:cs="黑体" w:hint="eastAsia"/>
          <w:kern w:val="0"/>
          <w:sz w:val="18"/>
          <w:szCs w:val="18"/>
        </w:rPr>
        <w:t>酚</w:t>
      </w:r>
      <w:proofErr w:type="gramEnd"/>
      <w:r w:rsidR="00663538">
        <w:rPr>
          <w:rFonts w:ascii="黑体" w:eastAsia="黑体" w:hAnsi="黑体" w:cs="黑体" w:hint="eastAsia"/>
          <w:kern w:val="0"/>
          <w:sz w:val="18"/>
          <w:szCs w:val="18"/>
        </w:rPr>
        <w:t>②利尿药+各类抗高血压药；③阿司匹林+可待因）；增强作用（①磺胺甲噁</w:t>
      </w:r>
      <w:proofErr w:type="gramStart"/>
      <w:r w:rsidR="00663538">
        <w:rPr>
          <w:rFonts w:ascii="黑体" w:eastAsia="黑体" w:hAnsi="黑体" w:cs="黑体" w:hint="eastAsia"/>
          <w:kern w:val="0"/>
          <w:sz w:val="18"/>
          <w:szCs w:val="18"/>
        </w:rPr>
        <w:t>唑</w:t>
      </w:r>
      <w:proofErr w:type="gramEnd"/>
      <w:r w:rsidR="00663538">
        <w:rPr>
          <w:rFonts w:ascii="黑体" w:eastAsia="黑体" w:hAnsi="黑体" w:cs="黑体" w:hint="eastAsia"/>
          <w:kern w:val="0"/>
          <w:sz w:val="18"/>
          <w:szCs w:val="18"/>
        </w:rPr>
        <w:t>+甲氧</w:t>
      </w:r>
      <w:proofErr w:type="gramStart"/>
      <w:r w:rsidR="00663538">
        <w:rPr>
          <w:rFonts w:ascii="黑体" w:eastAsia="黑体" w:hAnsi="黑体" w:cs="黑体" w:hint="eastAsia"/>
          <w:kern w:val="0"/>
          <w:sz w:val="18"/>
          <w:szCs w:val="18"/>
        </w:rPr>
        <w:t>苄啶</w:t>
      </w:r>
      <w:proofErr w:type="gramEnd"/>
      <w:r w:rsidR="00663538">
        <w:rPr>
          <w:rFonts w:ascii="黑体" w:eastAsia="黑体" w:hAnsi="黑体" w:cs="黑体" w:hint="eastAsia"/>
          <w:kern w:val="0"/>
          <w:sz w:val="18"/>
          <w:szCs w:val="18"/>
        </w:rPr>
        <w:t>（SMZ+TMP）；②普鲁卡因+肾上腺素）；增敏作用（某药可使组织或受体对另一药敏感性增强：钙增敏药）</w:t>
      </w:r>
    </w:p>
    <w:p w:rsidR="00663538" w:rsidRDefault="005326D5" w:rsidP="00663538">
      <w:pPr>
        <w:overflowPunct w:val="0"/>
        <w:jc w:val="left"/>
        <w:rPr>
          <w:rFonts w:ascii="黑体" w:eastAsia="黑体" w:hAnsi="黑体" w:cs="黑体"/>
          <w:b/>
          <w:bCs/>
          <w:sz w:val="20"/>
          <w:szCs w:val="20"/>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2 \* GB3 \* MERGEFORMAT </w:instrText>
      </w:r>
      <w:r>
        <w:rPr>
          <w:rFonts w:ascii="黑体" w:eastAsia="黑体" w:hAnsi="黑体" w:cs="黑体" w:hint="eastAsia"/>
          <w:sz w:val="18"/>
          <w:szCs w:val="18"/>
        </w:rPr>
        <w:fldChar w:fldCharType="separate"/>
      </w:r>
      <w:r w:rsidR="00663538">
        <w:t>②</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拮抗作用</w:t>
      </w:r>
      <w:r w:rsidR="00663538">
        <w:rPr>
          <w:rFonts w:ascii="黑体" w:eastAsia="黑体" w:hAnsi="黑体" w:cs="黑体" w:hint="eastAsia"/>
          <w:sz w:val="18"/>
          <w:szCs w:val="18"/>
        </w:rPr>
        <w:t>（生理性拮抗：两药作用不同受体，均激动但效应相反如组胺与肾上腺素；药理性拮抗：</w:t>
      </w:r>
      <w:r w:rsidR="00663538">
        <w:rPr>
          <w:rFonts w:ascii="黑体" w:eastAsia="黑体" w:hAnsi="黑体" w:cs="黑体" w:hint="eastAsia"/>
          <w:b/>
          <w:bCs/>
          <w:sz w:val="20"/>
          <w:szCs w:val="20"/>
        </w:rPr>
        <w:t>两药作用同一受体，激动与拮抗。作用消失称抵消作用；作用减弱称相减作用。肝素出血鱼精蛋白解救化学性拮抗；苯巴比妥导致避孕失败生化性拮抗）</w:t>
      </w:r>
    </w:p>
    <w:p w:rsidR="00663538" w:rsidRDefault="005326D5" w:rsidP="00663538">
      <w:pPr>
        <w:overflowPunct w:val="0"/>
        <w:jc w:val="left"/>
        <w:rPr>
          <w:rFonts w:ascii="黑体" w:eastAsia="黑体" w:hAnsi="黑体" w:cs="黑体"/>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3 \* GB3 \* MERGEFORMAT </w:instrText>
      </w:r>
      <w:r>
        <w:rPr>
          <w:rFonts w:ascii="黑体" w:eastAsia="黑体" w:hAnsi="黑体" w:cs="黑体" w:hint="eastAsia"/>
          <w:sz w:val="18"/>
          <w:szCs w:val="18"/>
        </w:rPr>
        <w:fldChar w:fldCharType="separate"/>
      </w:r>
      <w:r w:rsidR="00663538">
        <w:t>③</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药物相互作用的预测：筛查、代谢、作用。</w:t>
      </w:r>
    </w:p>
    <w:p w:rsidR="00663538" w:rsidRDefault="00663538" w:rsidP="00663538">
      <w:pPr>
        <w:overflowPunct w:val="0"/>
        <w:jc w:val="left"/>
        <w:rPr>
          <w:rFonts w:ascii="黑体" w:eastAsia="黑体" w:hAnsi="黑体" w:cs="黑体"/>
          <w:kern w:val="0"/>
          <w:sz w:val="18"/>
          <w:szCs w:val="18"/>
        </w:rPr>
      </w:pPr>
      <w:r>
        <w:rPr>
          <w:rFonts w:ascii="黑体" w:eastAsia="黑体" w:hAnsi="黑体" w:cs="黑体" w:hint="eastAsia"/>
          <w:sz w:val="18"/>
          <w:szCs w:val="18"/>
        </w:rPr>
        <w:t>28.不良反应与不良医学事件：</w:t>
      </w:r>
      <w:r>
        <w:rPr>
          <w:rFonts w:ascii="黑体" w:eastAsia="黑体" w:hAnsi="黑体" w:cs="黑体" w:hint="eastAsia"/>
          <w:kern w:val="0"/>
          <w:sz w:val="18"/>
          <w:szCs w:val="18"/>
        </w:rPr>
        <w:t>不良反应（ADR）（是指合格药品在正常用法用量下出现的与用药目的无关或意外的有害反应）；药品不良事件（ADE）（药物治疗过程中所发生的任何不良医学事件；不一定与药物治疗有因果关系）</w:t>
      </w:r>
    </w:p>
    <w:p w:rsidR="00663538" w:rsidRDefault="00663538" w:rsidP="00663538">
      <w:pPr>
        <w:overflowPunct w:val="0"/>
        <w:jc w:val="left"/>
        <w:rPr>
          <w:rFonts w:ascii="黑体" w:eastAsia="黑体" w:hAnsi="黑体" w:cs="黑体"/>
          <w:sz w:val="18"/>
          <w:szCs w:val="18"/>
        </w:rPr>
      </w:pPr>
      <w:r>
        <w:rPr>
          <w:rFonts w:ascii="黑体" w:eastAsia="黑体" w:hAnsi="黑体" w:cs="黑体" w:hint="eastAsia"/>
          <w:kern w:val="0"/>
          <w:sz w:val="18"/>
          <w:szCs w:val="18"/>
        </w:rPr>
        <w:t>29.</w:t>
      </w:r>
      <w:r>
        <w:rPr>
          <w:rFonts w:ascii="黑体" w:eastAsia="黑体" w:hAnsi="黑体" w:cs="黑体" w:hint="eastAsia"/>
          <w:sz w:val="18"/>
          <w:szCs w:val="18"/>
        </w:rPr>
        <w:t>药品不良反应的分类</w:t>
      </w:r>
    </w:p>
    <w:p w:rsidR="00663538" w:rsidRDefault="005326D5" w:rsidP="00663538">
      <w:pPr>
        <w:overflowPunct w:val="0"/>
        <w:jc w:val="left"/>
        <w:rPr>
          <w:rFonts w:ascii="黑体" w:eastAsia="黑体" w:hAnsi="黑体" w:cs="黑体"/>
          <w:kern w:val="0"/>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1 \* GB2 \* MERGEFORMAT </w:instrText>
      </w:r>
      <w:r>
        <w:rPr>
          <w:rFonts w:ascii="黑体" w:eastAsia="黑体" w:hAnsi="黑体" w:cs="黑体" w:hint="eastAsia"/>
          <w:sz w:val="18"/>
          <w:szCs w:val="18"/>
        </w:rPr>
        <w:fldChar w:fldCharType="separate"/>
      </w:r>
      <w:r w:rsidR="00663538">
        <w:t>⑴</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传统分类</w:t>
      </w:r>
      <w:r w:rsidR="00663538">
        <w:rPr>
          <w:rFonts w:ascii="黑体" w:eastAsia="黑体" w:hAnsi="黑体" w:cs="黑体" w:hint="eastAsia"/>
          <w:sz w:val="18"/>
          <w:szCs w:val="18"/>
        </w:rPr>
        <w:t>：</w:t>
      </w:r>
      <w:r w:rsidR="00663538">
        <w:rPr>
          <w:rFonts w:ascii="黑体" w:eastAsia="黑体" w:hAnsi="黑体" w:cs="黑体" w:hint="eastAsia"/>
          <w:kern w:val="0"/>
          <w:sz w:val="18"/>
          <w:szCs w:val="18"/>
        </w:rPr>
        <w:t>A型（剂量相关，容易预测，发生率高，死亡率低）；B型（剂量无关，难以预测，发生率低，死亡率高如特异质反应、过敏反应 ）；C型（C型不良反应指与药品本身药理作用无关的异常反应，一般在长期用药后出现，其潜伏期较长，药品和不良反应之间没有明确的时间关系，其特点是背景发生率高，用药史复杂，难以</w:t>
      </w:r>
      <w:proofErr w:type="gramStart"/>
      <w:r w:rsidR="00663538">
        <w:rPr>
          <w:rFonts w:ascii="黑体" w:eastAsia="黑体" w:hAnsi="黑体" w:cs="黑体" w:hint="eastAsia"/>
          <w:kern w:val="0"/>
          <w:sz w:val="18"/>
          <w:szCs w:val="18"/>
        </w:rPr>
        <w:t>用试验</w:t>
      </w:r>
      <w:proofErr w:type="gramEnd"/>
      <w:r w:rsidR="00663538">
        <w:rPr>
          <w:rFonts w:ascii="黑体" w:eastAsia="黑体" w:hAnsi="黑体" w:cs="黑体" w:hint="eastAsia"/>
          <w:kern w:val="0"/>
          <w:sz w:val="18"/>
          <w:szCs w:val="18"/>
        </w:rPr>
        <w:t>重复，其发生机制不清）</w:t>
      </w:r>
    </w:p>
    <w:p w:rsidR="00663538" w:rsidRDefault="005326D5" w:rsidP="00663538">
      <w:pPr>
        <w:overflowPunct w:val="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2 \* GB2 \* MERGEFORMAT </w:instrText>
      </w:r>
      <w:r>
        <w:rPr>
          <w:rFonts w:ascii="黑体" w:eastAsia="黑体" w:hAnsi="黑体" w:cs="黑体" w:hint="eastAsia"/>
          <w:kern w:val="0"/>
          <w:sz w:val="18"/>
          <w:szCs w:val="18"/>
        </w:rPr>
        <w:fldChar w:fldCharType="separate"/>
      </w:r>
      <w:r w:rsidR="00663538">
        <w:t>⑵</w:t>
      </w:r>
      <w:r>
        <w:rPr>
          <w:rFonts w:ascii="黑体" w:eastAsia="黑体" w:hAnsi="黑体" w:cs="黑体" w:hint="eastAsia"/>
          <w:kern w:val="0"/>
          <w:sz w:val="18"/>
          <w:szCs w:val="18"/>
        </w:rPr>
        <w:fldChar w:fldCharType="end"/>
      </w:r>
      <w:r w:rsidR="00663538">
        <w:rPr>
          <w:rFonts w:ascii="黑体" w:eastAsia="黑体" w:hAnsi="黑体" w:cs="黑体" w:hint="eastAsia"/>
          <w:b/>
          <w:bCs/>
          <w:sz w:val="20"/>
          <w:szCs w:val="20"/>
        </w:rPr>
        <w:t>性质分类</w:t>
      </w:r>
      <w:r w:rsidR="00663538">
        <w:rPr>
          <w:rFonts w:ascii="黑体" w:eastAsia="黑体" w:hAnsi="黑体" w:cs="黑体" w:hint="eastAsia"/>
          <w:sz w:val="18"/>
          <w:szCs w:val="18"/>
        </w:rPr>
        <w:t>：</w:t>
      </w: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1 \* GB3 \* MERGEFORMAT </w:instrText>
      </w:r>
      <w:r>
        <w:rPr>
          <w:rFonts w:ascii="黑体" w:eastAsia="黑体" w:hAnsi="黑体" w:cs="黑体" w:hint="eastAsia"/>
          <w:sz w:val="18"/>
          <w:szCs w:val="18"/>
        </w:rPr>
        <w:fldChar w:fldCharType="separate"/>
      </w:r>
      <w:r w:rsidR="00663538">
        <w:t>①</w:t>
      </w:r>
      <w:r>
        <w:rPr>
          <w:rFonts w:ascii="黑体" w:eastAsia="黑体" w:hAnsi="黑体" w:cs="黑体" w:hint="eastAsia"/>
          <w:sz w:val="18"/>
          <w:szCs w:val="18"/>
        </w:rPr>
        <w:fldChar w:fldCharType="end"/>
      </w:r>
      <w:r w:rsidR="00663538">
        <w:rPr>
          <w:rFonts w:ascii="黑体" w:eastAsia="黑体" w:hAnsi="黑体" w:cs="黑体" w:hint="eastAsia"/>
          <w:kern w:val="0"/>
          <w:sz w:val="18"/>
          <w:szCs w:val="18"/>
        </w:rPr>
        <w:t>副作用或副反应（</w:t>
      </w:r>
      <w:r w:rsidR="00663538">
        <w:rPr>
          <w:rFonts w:ascii="黑体" w:eastAsia="黑体" w:hAnsi="黑体" w:cs="黑体" w:hint="eastAsia"/>
          <w:b/>
          <w:bCs/>
          <w:kern w:val="0"/>
          <w:sz w:val="20"/>
          <w:szCs w:val="20"/>
        </w:rPr>
        <w:t>阿托品</w:t>
      </w:r>
      <w:r w:rsidR="00663538">
        <w:rPr>
          <w:rFonts w:ascii="黑体" w:eastAsia="黑体" w:hAnsi="黑体" w:cs="黑体" w:hint="eastAsia"/>
          <w:kern w:val="0"/>
          <w:sz w:val="18"/>
          <w:szCs w:val="18"/>
        </w:rPr>
        <w:t>）</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2 \* GB3 \* MERGEFORMAT </w:instrText>
      </w:r>
      <w:r>
        <w:rPr>
          <w:rFonts w:ascii="黑体" w:eastAsia="黑体" w:hAnsi="黑体" w:cs="黑体" w:hint="eastAsia"/>
          <w:kern w:val="0"/>
          <w:sz w:val="18"/>
          <w:szCs w:val="18"/>
        </w:rPr>
        <w:fldChar w:fldCharType="separate"/>
      </w:r>
      <w:r w:rsidR="00663538">
        <w:t>②</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毒性作用（剂量过大或体内蓄积过多时发生的危害机体反应，较严重。药理毒性、病理毒性、基因毒性。急性毒性损害呼吸循环中枢三大系统；慢性中毒损害骨髓内分泌肝肾等）</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3 \* GB3 \* MERGEFORMAT </w:instrText>
      </w:r>
      <w:r>
        <w:rPr>
          <w:rFonts w:ascii="黑体" w:eastAsia="黑体" w:hAnsi="黑体" w:cs="黑体" w:hint="eastAsia"/>
          <w:kern w:val="0"/>
          <w:sz w:val="18"/>
          <w:szCs w:val="18"/>
        </w:rPr>
        <w:fldChar w:fldCharType="separate"/>
      </w:r>
      <w:r w:rsidR="00663538">
        <w:t>③</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后遗效应（在停药后血药浓度已降低至最低有效浓度以下时仍残存的药理效应，可为短暂的或是持久的如</w:t>
      </w:r>
      <w:r w:rsidR="00663538">
        <w:rPr>
          <w:rFonts w:ascii="黑体" w:eastAsia="黑体" w:hAnsi="黑体" w:cs="黑体" w:hint="eastAsia"/>
          <w:b/>
          <w:bCs/>
          <w:kern w:val="0"/>
          <w:sz w:val="20"/>
          <w:szCs w:val="20"/>
        </w:rPr>
        <w:t>地西</w:t>
      </w:r>
      <w:proofErr w:type="gramStart"/>
      <w:r w:rsidR="00663538">
        <w:rPr>
          <w:rFonts w:ascii="黑体" w:eastAsia="黑体" w:hAnsi="黑体" w:cs="黑体" w:hint="eastAsia"/>
          <w:b/>
          <w:bCs/>
          <w:kern w:val="0"/>
          <w:sz w:val="20"/>
          <w:szCs w:val="20"/>
        </w:rPr>
        <w:t>泮</w:t>
      </w:r>
      <w:proofErr w:type="gramEnd"/>
      <w:r w:rsidR="00663538">
        <w:rPr>
          <w:rFonts w:ascii="黑体" w:eastAsia="黑体" w:hAnsi="黑体" w:cs="黑体" w:hint="eastAsia"/>
          <w:kern w:val="0"/>
          <w:sz w:val="18"/>
          <w:szCs w:val="18"/>
        </w:rPr>
        <w:t>）</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4 \* GB3 \* MERGEFORMAT </w:instrText>
      </w:r>
      <w:r>
        <w:rPr>
          <w:rFonts w:ascii="黑体" w:eastAsia="黑体" w:hAnsi="黑体" w:cs="黑体" w:hint="eastAsia"/>
          <w:kern w:val="0"/>
          <w:sz w:val="18"/>
          <w:szCs w:val="18"/>
        </w:rPr>
        <w:fldChar w:fldCharType="separate"/>
      </w:r>
      <w:r w:rsidR="00663538">
        <w:t>④</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首剂效应（初服某种药物如</w:t>
      </w:r>
      <w:proofErr w:type="gramStart"/>
      <w:r w:rsidR="00663538">
        <w:rPr>
          <w:rFonts w:ascii="黑体" w:eastAsia="黑体" w:hAnsi="黑体" w:cs="黑体" w:hint="eastAsia"/>
          <w:b/>
          <w:bCs/>
          <w:kern w:val="0"/>
          <w:sz w:val="20"/>
          <w:szCs w:val="20"/>
        </w:rPr>
        <w:t>哌唑嗪</w:t>
      </w:r>
      <w:proofErr w:type="gramEnd"/>
      <w:r w:rsidR="00663538">
        <w:rPr>
          <w:rFonts w:ascii="黑体" w:eastAsia="黑体" w:hAnsi="黑体" w:cs="黑体" w:hint="eastAsia"/>
          <w:kern w:val="0"/>
          <w:sz w:val="18"/>
          <w:szCs w:val="18"/>
        </w:rPr>
        <w:t>等按常规剂量开始治疗常可致血压骤降）</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5 \* GB3 \* MERGEFORMAT </w:instrText>
      </w:r>
      <w:r>
        <w:rPr>
          <w:rFonts w:ascii="黑体" w:eastAsia="黑体" w:hAnsi="黑体" w:cs="黑体" w:hint="eastAsia"/>
          <w:kern w:val="0"/>
          <w:sz w:val="18"/>
          <w:szCs w:val="18"/>
        </w:rPr>
        <w:fldChar w:fldCharType="separate"/>
      </w:r>
      <w:r w:rsidR="00663538">
        <w:t>⑤</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继发性反应（长期应用四环素，导致的继发性感染，又称二重感染）</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6 \* GB3 \* MERGEFORMAT </w:instrText>
      </w:r>
      <w:r>
        <w:rPr>
          <w:rFonts w:ascii="黑体" w:eastAsia="黑体" w:hAnsi="黑体" w:cs="黑体" w:hint="eastAsia"/>
          <w:kern w:val="0"/>
          <w:sz w:val="18"/>
          <w:szCs w:val="18"/>
        </w:rPr>
        <w:fldChar w:fldCharType="separate"/>
      </w:r>
      <w:r w:rsidR="00663538">
        <w:t>⑥</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变态反应（异常的免疫反应，过敏反应如青霉素）</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7 \* GB3 \* MERGEFORMAT </w:instrText>
      </w:r>
      <w:r>
        <w:rPr>
          <w:rFonts w:ascii="黑体" w:eastAsia="黑体" w:hAnsi="黑体" w:cs="黑体" w:hint="eastAsia"/>
          <w:kern w:val="0"/>
          <w:sz w:val="18"/>
          <w:szCs w:val="18"/>
        </w:rPr>
        <w:fldChar w:fldCharType="separate"/>
      </w:r>
      <w:r w:rsidR="00663538">
        <w:t>⑦</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特异质反应（是因天性遗传缺乏某种酶，药物在体内代谢受阻所致反应）</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8 \* GB3 \* MERGEFORMAT </w:instrText>
      </w:r>
      <w:r>
        <w:rPr>
          <w:rFonts w:ascii="黑体" w:eastAsia="黑体" w:hAnsi="黑体" w:cs="黑体" w:hint="eastAsia"/>
          <w:kern w:val="0"/>
          <w:sz w:val="18"/>
          <w:szCs w:val="18"/>
        </w:rPr>
        <w:fldChar w:fldCharType="separate"/>
      </w:r>
      <w:r w:rsidR="00663538">
        <w:t>⑧</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依赖性（阿片类和催眠镇静药在反复用药过程中，先产生精神依赖性，后产生身体依赖性）</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9 \* GB3 \* MERGEFORMAT </w:instrText>
      </w:r>
      <w:r>
        <w:rPr>
          <w:rFonts w:ascii="黑体" w:eastAsia="黑体" w:hAnsi="黑体" w:cs="黑体" w:hint="eastAsia"/>
          <w:kern w:val="0"/>
          <w:sz w:val="18"/>
          <w:szCs w:val="18"/>
        </w:rPr>
        <w:fldChar w:fldCharType="separate"/>
      </w:r>
      <w:r w:rsidR="00663538">
        <w:t>⑨</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停药反应（普</w:t>
      </w:r>
      <w:proofErr w:type="gramStart"/>
      <w:r w:rsidR="00663538">
        <w:rPr>
          <w:rFonts w:ascii="黑体" w:eastAsia="黑体" w:hAnsi="黑体" w:cs="黑体" w:hint="eastAsia"/>
          <w:kern w:val="0"/>
          <w:sz w:val="18"/>
          <w:szCs w:val="18"/>
        </w:rPr>
        <w:t>萘洛</w:t>
      </w:r>
      <w:proofErr w:type="gramEnd"/>
      <w:r w:rsidR="00663538">
        <w:rPr>
          <w:rFonts w:ascii="黑体" w:eastAsia="黑体" w:hAnsi="黑体" w:cs="黑体" w:hint="eastAsia"/>
          <w:kern w:val="0"/>
          <w:sz w:val="18"/>
          <w:szCs w:val="18"/>
        </w:rPr>
        <w:t>尔如突然停药，则会出现血压升高或心绞痛发作，患者产生危险）</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10 \* GB3 \* MERGEFORMAT </w:instrText>
      </w:r>
      <w:r>
        <w:rPr>
          <w:rFonts w:ascii="黑体" w:eastAsia="黑体" w:hAnsi="黑体" w:cs="黑体" w:hint="eastAsia"/>
          <w:kern w:val="0"/>
          <w:sz w:val="18"/>
          <w:szCs w:val="18"/>
        </w:rPr>
        <w:fldChar w:fldCharType="separate"/>
      </w:r>
      <w:r w:rsidR="00663538">
        <w:t>⑩</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特殊毒性（致癌、致</w:t>
      </w:r>
      <w:proofErr w:type="gramStart"/>
      <w:r w:rsidR="00663538">
        <w:rPr>
          <w:rFonts w:ascii="黑体" w:eastAsia="黑体" w:hAnsi="黑体" w:cs="黑体" w:hint="eastAsia"/>
          <w:kern w:val="0"/>
          <w:sz w:val="18"/>
          <w:szCs w:val="18"/>
        </w:rPr>
        <w:t>畸</w:t>
      </w:r>
      <w:proofErr w:type="gramEnd"/>
      <w:r w:rsidR="00663538">
        <w:rPr>
          <w:rFonts w:ascii="黑体" w:eastAsia="黑体" w:hAnsi="黑体" w:cs="黑体" w:hint="eastAsia"/>
          <w:kern w:val="0"/>
          <w:sz w:val="18"/>
          <w:szCs w:val="18"/>
        </w:rPr>
        <w:t>和致突变，三者合称“三致”反应，</w:t>
      </w:r>
      <w:r w:rsidR="00663538">
        <w:rPr>
          <w:rFonts w:ascii="黑体" w:eastAsia="黑体" w:hAnsi="黑体" w:cs="黑体" w:hint="eastAsia"/>
          <w:b/>
          <w:bCs/>
          <w:kern w:val="0"/>
          <w:sz w:val="20"/>
          <w:szCs w:val="20"/>
        </w:rPr>
        <w:t>沙利度胺</w:t>
      </w:r>
      <w:r w:rsidR="00663538">
        <w:rPr>
          <w:rFonts w:ascii="黑体" w:eastAsia="黑体" w:hAnsi="黑体" w:cs="黑体" w:hint="eastAsia"/>
          <w:kern w:val="0"/>
          <w:sz w:val="18"/>
          <w:szCs w:val="18"/>
        </w:rPr>
        <w:t>的海豹儿事件，</w:t>
      </w:r>
      <w:r w:rsidR="00663538">
        <w:rPr>
          <w:rFonts w:ascii="黑体" w:eastAsia="黑体" w:hAnsi="黑体" w:cs="黑体" w:hint="eastAsia"/>
          <w:b/>
          <w:bCs/>
          <w:kern w:val="0"/>
          <w:sz w:val="20"/>
          <w:szCs w:val="20"/>
        </w:rPr>
        <w:t>己烯雌</w:t>
      </w:r>
      <w:proofErr w:type="gramStart"/>
      <w:r w:rsidR="00663538">
        <w:rPr>
          <w:rFonts w:ascii="黑体" w:eastAsia="黑体" w:hAnsi="黑体" w:cs="黑体" w:hint="eastAsia"/>
          <w:b/>
          <w:bCs/>
          <w:kern w:val="0"/>
          <w:sz w:val="20"/>
          <w:szCs w:val="20"/>
        </w:rPr>
        <w:t>酚</w:t>
      </w:r>
      <w:proofErr w:type="gramEnd"/>
      <w:r w:rsidR="00663538">
        <w:rPr>
          <w:rFonts w:ascii="黑体" w:eastAsia="黑体" w:hAnsi="黑体" w:cs="黑体" w:hint="eastAsia"/>
          <w:kern w:val="0"/>
          <w:sz w:val="18"/>
          <w:szCs w:val="18"/>
        </w:rPr>
        <w:t>的孕妇不能接触，青春期的罕见阴道腺癌）</w:t>
      </w:r>
    </w:p>
    <w:p w:rsidR="00663538" w:rsidRDefault="005326D5" w:rsidP="00663538">
      <w:pPr>
        <w:overflowPunct w:val="0"/>
        <w:jc w:val="left"/>
        <w:rPr>
          <w:rFonts w:ascii="黑体" w:eastAsia="黑体" w:hAnsi="黑体" w:cs="黑体"/>
          <w:kern w:val="0"/>
          <w:sz w:val="18"/>
          <w:szCs w:val="18"/>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3 \* GB2 \* MERGEFORMAT </w:instrText>
      </w:r>
      <w:r>
        <w:rPr>
          <w:rFonts w:ascii="黑体" w:eastAsia="黑体" w:hAnsi="黑体" w:cs="黑体" w:hint="eastAsia"/>
          <w:kern w:val="0"/>
          <w:sz w:val="18"/>
          <w:szCs w:val="18"/>
        </w:rPr>
        <w:fldChar w:fldCharType="separate"/>
      </w:r>
      <w:r w:rsidR="00663538">
        <w:t>⑶</w:t>
      </w:r>
      <w:r>
        <w:rPr>
          <w:rFonts w:ascii="黑体" w:eastAsia="黑体" w:hAnsi="黑体" w:cs="黑体" w:hint="eastAsia"/>
          <w:kern w:val="0"/>
          <w:sz w:val="18"/>
          <w:szCs w:val="18"/>
        </w:rPr>
        <w:fldChar w:fldCharType="end"/>
      </w:r>
      <w:r w:rsidR="00663538">
        <w:rPr>
          <w:rFonts w:ascii="黑体" w:eastAsia="黑体" w:hAnsi="黑体" w:cs="黑体" w:hint="eastAsia"/>
          <w:kern w:val="0"/>
          <w:sz w:val="18"/>
          <w:szCs w:val="18"/>
        </w:rPr>
        <w:t>国际卫生组织分类：</w:t>
      </w:r>
      <w:r w:rsidR="00663538">
        <w:rPr>
          <w:rFonts w:ascii="黑体" w:eastAsia="黑体" w:hAnsi="黑体" w:cs="黑体" w:hint="eastAsia"/>
          <w:b/>
          <w:bCs/>
          <w:kern w:val="0"/>
          <w:sz w:val="20"/>
          <w:szCs w:val="20"/>
        </w:rPr>
        <w:t>信号是怀疑未被确认；非预期不良反应是没有预料到的</w:t>
      </w:r>
      <w:r w:rsidR="00663538">
        <w:rPr>
          <w:rFonts w:ascii="黑体" w:eastAsia="黑体" w:hAnsi="黑体" w:cs="黑体" w:hint="eastAsia"/>
          <w:kern w:val="0"/>
          <w:sz w:val="18"/>
          <w:szCs w:val="18"/>
        </w:rPr>
        <w:t>。</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4 \* GB2 \* MERGEFORMAT </w:instrText>
      </w:r>
      <w:r>
        <w:rPr>
          <w:rFonts w:ascii="黑体" w:eastAsia="黑体" w:hAnsi="黑体" w:cs="黑体" w:hint="eastAsia"/>
          <w:sz w:val="18"/>
          <w:szCs w:val="18"/>
        </w:rPr>
        <w:fldChar w:fldCharType="separate"/>
      </w:r>
      <w:r w:rsidR="00663538">
        <w:t>⑷</w:t>
      </w:r>
      <w:r>
        <w:rPr>
          <w:rFonts w:ascii="黑体" w:eastAsia="黑体" w:hAnsi="黑体" w:cs="黑体" w:hint="eastAsia"/>
          <w:sz w:val="18"/>
          <w:szCs w:val="18"/>
        </w:rPr>
        <w:fldChar w:fldCharType="end"/>
      </w:r>
      <w:r w:rsidR="00663538">
        <w:rPr>
          <w:rFonts w:ascii="黑体" w:eastAsia="黑体" w:hAnsi="黑体" w:cs="黑体" w:hint="eastAsia"/>
          <w:sz w:val="18"/>
          <w:szCs w:val="18"/>
        </w:rPr>
        <w:t>新分类|（</w:t>
      </w:r>
      <w:r w:rsidR="00663538">
        <w:rPr>
          <w:rFonts w:ascii="黑体" w:eastAsia="黑体" w:hAnsi="黑体" w:cs="黑体" w:hint="eastAsia"/>
          <w:kern w:val="0"/>
          <w:sz w:val="18"/>
          <w:szCs w:val="18"/>
        </w:rPr>
        <w:t>A类反应（扩大反应剂量相关）、B类反应（过度反应和微生物反应</w:t>
      </w:r>
      <w:proofErr w:type="gramStart"/>
      <w:r w:rsidR="00663538">
        <w:rPr>
          <w:rFonts w:ascii="黑体" w:eastAsia="黑体" w:hAnsi="黑体" w:cs="黑体" w:hint="eastAsia"/>
          <w:kern w:val="0"/>
          <w:sz w:val="18"/>
          <w:szCs w:val="18"/>
        </w:rPr>
        <w:t>反应</w:t>
      </w:r>
      <w:proofErr w:type="gramEnd"/>
      <w:r w:rsidR="00663538">
        <w:rPr>
          <w:rFonts w:ascii="黑体" w:eastAsia="黑体" w:hAnsi="黑体" w:cs="黑体" w:hint="eastAsia"/>
          <w:kern w:val="0"/>
          <w:sz w:val="18"/>
          <w:szCs w:val="18"/>
        </w:rPr>
        <w:t>）、C类反应（化学反应）、D类反应（给药反应）、E类反应（撤药反应）、F类反应（家</w:t>
      </w:r>
      <w:r w:rsidR="00663538">
        <w:rPr>
          <w:rFonts w:ascii="黑体" w:eastAsia="黑体" w:hAnsi="黑体" w:cs="黑体" w:hint="eastAsia"/>
          <w:color w:val="000000"/>
          <w:kern w:val="0"/>
          <w:sz w:val="18"/>
          <w:szCs w:val="18"/>
        </w:rPr>
        <w:t>族性反应）、G类反应（基因毒性反应）、H类反应（过敏反应）、U类反应（未分类反应如味觉、肌肉反应等）</w:t>
      </w:r>
      <w:r w:rsidR="00663538">
        <w:rPr>
          <w:rFonts w:ascii="黑体" w:eastAsia="黑体" w:hAnsi="黑体" w:cs="黑体" w:hint="eastAsia"/>
          <w:color w:val="000000"/>
          <w:sz w:val="18"/>
          <w:szCs w:val="18"/>
        </w:rPr>
        <w:t>）</w:t>
      </w:r>
    </w:p>
    <w:p w:rsidR="00663538" w:rsidRDefault="00663538" w:rsidP="00663538">
      <w:pPr>
        <w:numPr>
          <w:ilvl w:val="0"/>
          <w:numId w:val="5"/>
        </w:numPr>
        <w:tabs>
          <w:tab w:val="left" w:pos="312"/>
        </w:tabs>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不良反应判定依据和方法</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评定依据：时间相关性、文献合理性、撤薬结果、再次用药结果、影响因素甄别</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GB2 \* MERGEFORMAT </w:instrText>
      </w:r>
      <w:r>
        <w:rPr>
          <w:rFonts w:ascii="黑体" w:eastAsia="黑体" w:hAnsi="黑体" w:cs="黑体" w:hint="eastAsia"/>
          <w:color w:val="000000"/>
          <w:sz w:val="18"/>
          <w:szCs w:val="18"/>
        </w:rPr>
        <w:fldChar w:fldCharType="separate"/>
      </w:r>
      <w:r w:rsidR="00663538">
        <w:t>⑵</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评定方法：微观评价（个案因果关系判断）；宏观评价（应用流行病学数据集中后评价）</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GB2 \* MERGEFORMAT </w:instrText>
      </w:r>
      <w:r>
        <w:rPr>
          <w:rFonts w:ascii="黑体" w:eastAsia="黑体" w:hAnsi="黑体" w:cs="黑体" w:hint="eastAsia"/>
          <w:color w:val="000000"/>
          <w:sz w:val="18"/>
          <w:szCs w:val="18"/>
        </w:rPr>
        <w:fldChar w:fldCharType="separate"/>
      </w:r>
      <w:r w:rsidR="00663538">
        <w:t>⑶</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我国评定6级标准：肯定有关（5符合）、很可能有关（4有关）、可能有关（3有关）、可能无关（5不符合）、待评价（以后评）、无法评价（以后不评）</w:t>
      </w:r>
    </w:p>
    <w:p w:rsidR="00663538" w:rsidRDefault="00663538" w:rsidP="00663538">
      <w:pPr>
        <w:numPr>
          <w:ilvl w:val="0"/>
          <w:numId w:val="5"/>
        </w:numPr>
        <w:tabs>
          <w:tab w:val="left" w:pos="312"/>
        </w:tabs>
        <w:overflowPunct w:val="0"/>
        <w:jc w:val="left"/>
        <w:rPr>
          <w:rFonts w:ascii="黑体" w:eastAsia="黑体" w:hAnsi="黑体" w:cs="黑体"/>
          <w:color w:val="000000"/>
          <w:sz w:val="18"/>
          <w:szCs w:val="18"/>
        </w:rPr>
      </w:pPr>
      <w:r>
        <w:rPr>
          <w:rFonts w:ascii="黑体" w:eastAsia="黑体" w:hAnsi="黑体" w:cs="黑体" w:hint="eastAsia"/>
          <w:b/>
          <w:bCs/>
          <w:color w:val="000000"/>
          <w:sz w:val="20"/>
          <w:szCs w:val="20"/>
        </w:rPr>
        <w:t>药源性疾病</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过量导致的急性中毒不属于药源性疾病，其他属于</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药源性肾病（氨基糖苷类、非</w:t>
      </w:r>
      <w:proofErr w:type="gramStart"/>
      <w:r w:rsidR="00663538">
        <w:rPr>
          <w:rFonts w:ascii="黑体" w:eastAsia="黑体" w:hAnsi="黑体" w:cs="黑体" w:hint="eastAsia"/>
          <w:color w:val="000000"/>
          <w:kern w:val="0"/>
          <w:sz w:val="18"/>
          <w:szCs w:val="18"/>
        </w:rPr>
        <w:t>甾</w:t>
      </w:r>
      <w:proofErr w:type="gramEnd"/>
      <w:r w:rsidR="00663538">
        <w:rPr>
          <w:rFonts w:ascii="黑体" w:eastAsia="黑体" w:hAnsi="黑体" w:cs="黑体" w:hint="eastAsia"/>
          <w:color w:val="000000"/>
          <w:kern w:val="0"/>
          <w:sz w:val="18"/>
          <w:szCs w:val="18"/>
        </w:rPr>
        <w:t>体抗炎药、磺胺类、两性霉素B、造影剂）</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药源性肝病（</w:t>
      </w:r>
      <w:r w:rsidR="00663538">
        <w:rPr>
          <w:rFonts w:ascii="黑体" w:eastAsia="黑体" w:hAnsi="黑体" w:cs="黑体" w:hint="eastAsia"/>
          <w:b/>
          <w:bCs/>
          <w:color w:val="000000"/>
          <w:kern w:val="0"/>
          <w:sz w:val="20"/>
          <w:szCs w:val="20"/>
        </w:rPr>
        <w:t>四环素类、他</w:t>
      </w:r>
      <w:proofErr w:type="gramStart"/>
      <w:r w:rsidR="00663538">
        <w:rPr>
          <w:rFonts w:ascii="黑体" w:eastAsia="黑体" w:hAnsi="黑体" w:cs="黑体" w:hint="eastAsia"/>
          <w:b/>
          <w:bCs/>
          <w:color w:val="000000"/>
          <w:kern w:val="0"/>
          <w:sz w:val="20"/>
          <w:szCs w:val="20"/>
        </w:rPr>
        <w:t>汀</w:t>
      </w:r>
      <w:proofErr w:type="gramEnd"/>
      <w:r w:rsidR="00663538">
        <w:rPr>
          <w:rFonts w:ascii="黑体" w:eastAsia="黑体" w:hAnsi="黑体" w:cs="黑体" w:hint="eastAsia"/>
          <w:b/>
          <w:bCs/>
          <w:color w:val="000000"/>
          <w:kern w:val="0"/>
          <w:sz w:val="20"/>
          <w:szCs w:val="20"/>
        </w:rPr>
        <w:t>类、异烟肼、利福平、磺胺类</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药源性心血管系统损害（抗心律失常药、治疗心衰的药物、抗高血压药、新斯的明）</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药源性耳聋与听力障碍（</w:t>
      </w:r>
      <w:r w:rsidR="00663538">
        <w:rPr>
          <w:rFonts w:ascii="黑体" w:eastAsia="黑体" w:hAnsi="黑体" w:cs="黑体" w:hint="eastAsia"/>
          <w:b/>
          <w:bCs/>
          <w:color w:val="000000"/>
          <w:kern w:val="0"/>
          <w:sz w:val="20"/>
          <w:szCs w:val="20"/>
        </w:rPr>
        <w:t>氨基糖苷类庆大霉素阿米卡星、</w:t>
      </w:r>
      <w:proofErr w:type="gramStart"/>
      <w:r w:rsidR="00663538">
        <w:rPr>
          <w:rFonts w:ascii="黑体" w:eastAsia="黑体" w:hAnsi="黑体" w:cs="黑体" w:hint="eastAsia"/>
          <w:b/>
          <w:bCs/>
          <w:color w:val="000000"/>
          <w:kern w:val="0"/>
          <w:sz w:val="20"/>
          <w:szCs w:val="20"/>
        </w:rPr>
        <w:t>呋</w:t>
      </w:r>
      <w:proofErr w:type="gramEnd"/>
      <w:r w:rsidR="00663538">
        <w:rPr>
          <w:rFonts w:ascii="黑体" w:eastAsia="黑体" w:hAnsi="黑体" w:cs="黑体" w:hint="eastAsia"/>
          <w:b/>
          <w:bCs/>
          <w:color w:val="000000"/>
          <w:kern w:val="0"/>
          <w:sz w:val="20"/>
          <w:szCs w:val="20"/>
        </w:rPr>
        <w:t>塞米</w:t>
      </w:r>
      <w:r w:rsidR="00663538">
        <w:rPr>
          <w:rFonts w:ascii="黑体" w:eastAsia="黑体" w:hAnsi="黑体" w:cs="黑体" w:hint="eastAsia"/>
          <w:color w:val="000000"/>
          <w:kern w:val="0"/>
          <w:sz w:val="18"/>
          <w:szCs w:val="18"/>
        </w:rPr>
        <w:t>、依他尼酸、大环内酯类、万古霉素）</w:t>
      </w:r>
    </w:p>
    <w:p w:rsidR="00663538" w:rsidRDefault="00663538" w:rsidP="00663538">
      <w:pPr>
        <w:numPr>
          <w:ilvl w:val="0"/>
          <w:numId w:val="5"/>
        </w:numPr>
        <w:tabs>
          <w:tab w:val="left" w:pos="312"/>
        </w:tabs>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药物流行病学</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主要研究方法（</w:t>
      </w:r>
      <w:r w:rsidR="00663538">
        <w:rPr>
          <w:rFonts w:ascii="黑体" w:eastAsia="黑体" w:hAnsi="黑体" w:cs="黑体" w:hint="eastAsia"/>
          <w:b/>
          <w:bCs/>
          <w:color w:val="000000"/>
          <w:kern w:val="0"/>
          <w:sz w:val="20"/>
          <w:szCs w:val="20"/>
        </w:rPr>
        <w:t>描述性研究、分析性研究、实验性研究</w:t>
      </w:r>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GB2 \* MERGEFORMAT </w:instrText>
      </w:r>
      <w:r>
        <w:rPr>
          <w:rFonts w:ascii="黑体" w:eastAsia="黑体" w:hAnsi="黑体" w:cs="黑体" w:hint="eastAsia"/>
          <w:color w:val="000000"/>
          <w:sz w:val="18"/>
          <w:szCs w:val="18"/>
        </w:rPr>
        <w:fldChar w:fldCharType="separate"/>
      </w:r>
      <w:r w:rsidR="00663538">
        <w:t>⑵</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研究对象：人群；</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GB2 \* MERGEFORMAT </w:instrText>
      </w:r>
      <w:r>
        <w:rPr>
          <w:rFonts w:ascii="黑体" w:eastAsia="黑体" w:hAnsi="黑体" w:cs="黑体" w:hint="eastAsia"/>
          <w:color w:val="000000"/>
          <w:sz w:val="18"/>
          <w:szCs w:val="18"/>
        </w:rPr>
        <w:fldChar w:fldCharType="separate"/>
      </w:r>
      <w:r w:rsidR="00663538">
        <w:t>⑶</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任务：</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GB3 \* MERGEFORMAT </w:instrText>
      </w:r>
      <w:r>
        <w:rPr>
          <w:rFonts w:ascii="黑体" w:eastAsia="黑体" w:hAnsi="黑体" w:cs="黑体" w:hint="eastAsia"/>
          <w:color w:val="000000"/>
          <w:sz w:val="18"/>
          <w:szCs w:val="18"/>
        </w:rPr>
        <w:fldChar w:fldCharType="separate"/>
      </w:r>
      <w:r w:rsidR="00663538">
        <w:t>①</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上市前的临床设计和上市后药品再评价</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上市后非预期监测</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基本药物遴选</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4 \* GB3 \* MERGEFORMAT </w:instrText>
      </w:r>
      <w:r>
        <w:rPr>
          <w:rFonts w:ascii="黑体" w:eastAsia="黑体" w:hAnsi="黑体" w:cs="黑体" w:hint="eastAsia"/>
          <w:color w:val="000000"/>
          <w:sz w:val="18"/>
          <w:szCs w:val="18"/>
        </w:rPr>
        <w:fldChar w:fldCharType="separate"/>
      </w:r>
      <w:r w:rsidR="00663538">
        <w:t>④</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利用情况研究</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5 \* GB3 \* MERGEFORMAT </w:instrText>
      </w:r>
      <w:r>
        <w:rPr>
          <w:rFonts w:ascii="黑体" w:eastAsia="黑体" w:hAnsi="黑体" w:cs="黑体" w:hint="eastAsia"/>
          <w:color w:val="000000"/>
          <w:sz w:val="18"/>
          <w:szCs w:val="18"/>
        </w:rPr>
        <w:fldChar w:fldCharType="separate"/>
      </w:r>
      <w:r w:rsidR="00663538">
        <w:t>⑤</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经济学研究</w:t>
      </w:r>
    </w:p>
    <w:p w:rsidR="00663538" w:rsidRDefault="00663538"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t>33.</w:t>
      </w:r>
      <w:r>
        <w:rPr>
          <w:rFonts w:ascii="黑体" w:eastAsia="黑体" w:hAnsi="黑体" w:cs="黑体" w:hint="eastAsia"/>
          <w:b/>
          <w:bCs/>
          <w:color w:val="000000"/>
          <w:sz w:val="20"/>
          <w:szCs w:val="20"/>
        </w:rPr>
        <w:t>药物警戒</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1 \* GB2 \* MERGEFORMAT </w:instrText>
      </w:r>
      <w:r w:rsidR="005326D5">
        <w:rPr>
          <w:rFonts w:ascii="黑体" w:eastAsia="黑体" w:hAnsi="黑体" w:cs="黑体" w:hint="eastAsia"/>
          <w:color w:val="000000"/>
          <w:sz w:val="18"/>
          <w:szCs w:val="18"/>
        </w:rPr>
        <w:fldChar w:fldCharType="separate"/>
      </w:r>
      <w:r>
        <w:t>⑴</w:t>
      </w:r>
      <w:r w:rsidR="005326D5">
        <w:rPr>
          <w:rFonts w:ascii="黑体" w:eastAsia="黑体" w:hAnsi="黑体" w:cs="黑体" w:hint="eastAsia"/>
          <w:color w:val="000000"/>
          <w:sz w:val="18"/>
          <w:szCs w:val="18"/>
        </w:rPr>
        <w:fldChar w:fldCharType="end"/>
      </w:r>
      <w:r>
        <w:rPr>
          <w:rFonts w:ascii="黑体" w:eastAsia="黑体" w:hAnsi="黑体" w:cs="黑体" w:hint="eastAsia"/>
          <w:color w:val="000000"/>
          <w:sz w:val="18"/>
          <w:szCs w:val="18"/>
        </w:rPr>
        <w:t>贯穿药物研制到再评价的全过程</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2 \* GB2 \* MERGEFORMAT </w:instrText>
      </w:r>
      <w:r w:rsidR="005326D5">
        <w:rPr>
          <w:rFonts w:ascii="黑体" w:eastAsia="黑体" w:hAnsi="黑体" w:cs="黑体" w:hint="eastAsia"/>
          <w:color w:val="000000"/>
          <w:sz w:val="18"/>
          <w:szCs w:val="18"/>
        </w:rPr>
        <w:fldChar w:fldCharType="separate"/>
      </w:r>
      <w:r>
        <w:t>⑵</w:t>
      </w:r>
      <w:r w:rsidR="005326D5">
        <w:rPr>
          <w:rFonts w:ascii="黑体" w:eastAsia="黑体" w:hAnsi="黑体" w:cs="黑体" w:hint="eastAsia"/>
          <w:color w:val="000000"/>
          <w:sz w:val="18"/>
          <w:szCs w:val="18"/>
        </w:rPr>
        <w:fldChar w:fldCharType="end"/>
      </w:r>
      <w:r>
        <w:rPr>
          <w:rFonts w:ascii="黑体" w:eastAsia="黑体" w:hAnsi="黑体" w:cs="黑体" w:hint="eastAsia"/>
          <w:b/>
          <w:bCs/>
          <w:color w:val="000000"/>
          <w:sz w:val="20"/>
          <w:szCs w:val="20"/>
        </w:rPr>
        <w:t>啥都管，就不管药效</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3 \* GB2 \* MERGEFORMAT </w:instrText>
      </w:r>
      <w:r w:rsidR="005326D5">
        <w:rPr>
          <w:rFonts w:ascii="黑体" w:eastAsia="黑体" w:hAnsi="黑体" w:cs="黑体" w:hint="eastAsia"/>
          <w:color w:val="000000"/>
          <w:sz w:val="18"/>
          <w:szCs w:val="18"/>
        </w:rPr>
        <w:fldChar w:fldCharType="separate"/>
      </w:r>
      <w:r>
        <w:t>⑶</w:t>
      </w:r>
      <w:r w:rsidR="005326D5">
        <w:rPr>
          <w:rFonts w:ascii="黑体" w:eastAsia="黑体" w:hAnsi="黑体" w:cs="黑体" w:hint="eastAsia"/>
          <w:color w:val="000000"/>
          <w:sz w:val="18"/>
          <w:szCs w:val="18"/>
        </w:rPr>
        <w:fldChar w:fldCharType="end"/>
      </w:r>
      <w:r>
        <w:rPr>
          <w:rFonts w:ascii="黑体" w:eastAsia="黑体" w:hAnsi="黑体" w:cs="黑体" w:hint="eastAsia"/>
          <w:color w:val="000000"/>
          <w:sz w:val="18"/>
          <w:szCs w:val="18"/>
        </w:rPr>
        <w:t>主动预防为主</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4 \* GB2 \* MERGEFORMAT </w:instrText>
      </w:r>
      <w:r w:rsidR="005326D5">
        <w:rPr>
          <w:rFonts w:ascii="黑体" w:eastAsia="黑体" w:hAnsi="黑体" w:cs="黑体" w:hint="eastAsia"/>
          <w:color w:val="000000"/>
          <w:sz w:val="18"/>
          <w:szCs w:val="18"/>
        </w:rPr>
        <w:fldChar w:fldCharType="separate"/>
      </w:r>
      <w:r>
        <w:t>⑷</w:t>
      </w:r>
      <w:r w:rsidR="005326D5">
        <w:rPr>
          <w:rFonts w:ascii="黑体" w:eastAsia="黑体" w:hAnsi="黑体" w:cs="黑体" w:hint="eastAsia"/>
          <w:color w:val="000000"/>
          <w:sz w:val="18"/>
          <w:szCs w:val="18"/>
        </w:rPr>
        <w:fldChar w:fldCharType="end"/>
      </w:r>
      <w:r>
        <w:rPr>
          <w:rFonts w:ascii="黑体" w:eastAsia="黑体" w:hAnsi="黑体" w:cs="黑体" w:hint="eastAsia"/>
          <w:color w:val="000000"/>
          <w:sz w:val="18"/>
          <w:szCs w:val="18"/>
        </w:rPr>
        <w:t>不良反应监测只管</w:t>
      </w:r>
      <w:r>
        <w:rPr>
          <w:rFonts w:ascii="黑体" w:eastAsia="黑体" w:hAnsi="黑体" w:cs="黑体" w:hint="eastAsia"/>
          <w:color w:val="000000"/>
          <w:sz w:val="20"/>
          <w:szCs w:val="20"/>
        </w:rPr>
        <w:t>合格药品</w:t>
      </w:r>
      <w:r>
        <w:rPr>
          <w:rFonts w:ascii="黑体" w:eastAsia="黑体" w:hAnsi="黑体" w:cs="黑体" w:hint="eastAsia"/>
          <w:color w:val="000000"/>
          <w:sz w:val="18"/>
          <w:szCs w:val="18"/>
        </w:rPr>
        <w:t>临床出现的不良反应，其他不管，被动。</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34.药物滥用</w:t>
      </w:r>
    </w:p>
    <w:p w:rsidR="00663538" w:rsidRDefault="005326D5"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lastRenderedPageBreak/>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致依赖性药物分类</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GB3 \* MERGEFORMAT </w:instrText>
      </w:r>
      <w:r>
        <w:rPr>
          <w:rFonts w:ascii="黑体" w:eastAsia="黑体" w:hAnsi="黑体" w:cs="黑体" w:hint="eastAsia"/>
          <w:color w:val="000000"/>
          <w:sz w:val="18"/>
          <w:szCs w:val="18"/>
        </w:rPr>
        <w:fldChar w:fldCharType="separate"/>
      </w:r>
      <w:r w:rsidR="00663538">
        <w:t>①</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麻醉药品：阿片类瞳孔针尖样、大麻类记忆力下降、可卡因类体力超人；</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精神药品：镇静催眠抗焦虑药、中枢兴奋药物（如甲基苯丙胺是</w:t>
      </w:r>
      <w:r w:rsidR="00663538">
        <w:rPr>
          <w:rFonts w:ascii="黑体" w:eastAsia="黑体" w:hAnsi="黑体" w:cs="黑体" w:hint="eastAsia"/>
          <w:b/>
          <w:bCs/>
          <w:color w:val="000000"/>
          <w:sz w:val="20"/>
          <w:szCs w:val="20"/>
        </w:rPr>
        <w:t>冰毒</w:t>
      </w:r>
      <w:r w:rsidR="00663538">
        <w:rPr>
          <w:rFonts w:ascii="黑体" w:eastAsia="黑体" w:hAnsi="黑体" w:cs="黑体" w:hint="eastAsia"/>
          <w:color w:val="000000"/>
          <w:sz w:val="18"/>
          <w:szCs w:val="18"/>
        </w:rPr>
        <w:t>，亚甲二氧基甲基苯丙胺是摇头丸）、致幻药（如</w:t>
      </w:r>
      <w:r w:rsidR="00663538">
        <w:rPr>
          <w:rFonts w:ascii="黑体" w:eastAsia="黑体" w:hAnsi="黑体" w:cs="黑体" w:hint="eastAsia"/>
          <w:b/>
          <w:bCs/>
          <w:color w:val="000000"/>
          <w:sz w:val="20"/>
          <w:szCs w:val="20"/>
        </w:rPr>
        <w:t>氯胺酮K粉</w:t>
      </w:r>
      <w:r w:rsidR="00663538">
        <w:rPr>
          <w:rFonts w:ascii="黑体" w:eastAsia="黑体" w:hAnsi="黑体" w:cs="黑体" w:hint="eastAsia"/>
          <w:color w:val="000000"/>
          <w:sz w:val="18"/>
          <w:szCs w:val="18"/>
        </w:rPr>
        <w:t>、苯环利定、麦角二乙胺）</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其他类如烟草酒精等</w:t>
      </w:r>
    </w:p>
    <w:p w:rsidR="00663538" w:rsidRDefault="005326D5" w:rsidP="00663538">
      <w:pPr>
        <w:jc w:val="left"/>
        <w:rPr>
          <w:rFonts w:ascii="黑体" w:eastAsia="黑体" w:hAnsi="黑体" w:cs="黑体"/>
          <w:color w:val="00000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依赖性的治疗</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控制戒断症状（对症治疗、替代治疗和非替代治疗）</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sz w:val="20"/>
          <w:szCs w:val="20"/>
        </w:rPr>
        <w:t>阿片类药物的依赖性治疗</w:t>
      </w:r>
      <w:r w:rsidR="00663538">
        <w:rPr>
          <w:rFonts w:ascii="黑体" w:eastAsia="黑体" w:hAnsi="黑体" w:cs="黑体" w:hint="eastAsia"/>
          <w:color w:val="000000"/>
          <w:sz w:val="18"/>
          <w:szCs w:val="18"/>
        </w:rPr>
        <w:t>（</w:t>
      </w:r>
      <w:r w:rsidR="00663538">
        <w:rPr>
          <w:rFonts w:ascii="黑体" w:eastAsia="黑体" w:hAnsi="黑体" w:cs="黑体" w:hint="eastAsia"/>
          <w:color w:val="000000"/>
          <w:kern w:val="0"/>
          <w:sz w:val="18"/>
          <w:szCs w:val="18"/>
        </w:rPr>
        <w:t>美沙酮替代治疗、可乐定治疗、东莨菪</w:t>
      </w:r>
      <w:proofErr w:type="gramStart"/>
      <w:r w:rsidR="00663538">
        <w:rPr>
          <w:rFonts w:ascii="黑体" w:eastAsia="黑体" w:hAnsi="黑体" w:cs="黑体" w:hint="eastAsia"/>
          <w:color w:val="000000"/>
          <w:kern w:val="0"/>
          <w:sz w:val="18"/>
          <w:szCs w:val="18"/>
        </w:rPr>
        <w:t>碱综合</w:t>
      </w:r>
      <w:proofErr w:type="gramEnd"/>
      <w:r w:rsidR="00663538">
        <w:rPr>
          <w:rFonts w:ascii="黑体" w:eastAsia="黑体" w:hAnsi="黑体" w:cs="黑体" w:hint="eastAsia"/>
          <w:color w:val="000000"/>
          <w:kern w:val="0"/>
          <w:sz w:val="18"/>
          <w:szCs w:val="18"/>
        </w:rPr>
        <w:t>戒毒法、</w:t>
      </w:r>
      <w:proofErr w:type="gramStart"/>
      <w:r w:rsidR="00663538">
        <w:rPr>
          <w:rFonts w:ascii="黑体" w:eastAsia="黑体" w:hAnsi="黑体" w:cs="黑体" w:hint="eastAsia"/>
          <w:color w:val="000000"/>
          <w:kern w:val="0"/>
          <w:sz w:val="18"/>
          <w:szCs w:val="18"/>
        </w:rPr>
        <w:t>纳曲酮</w:t>
      </w:r>
      <w:proofErr w:type="gramEnd"/>
      <w:r w:rsidR="00663538">
        <w:rPr>
          <w:rFonts w:ascii="黑体" w:eastAsia="黑体" w:hAnsi="黑体" w:cs="黑体" w:hint="eastAsia"/>
          <w:color w:val="000000"/>
          <w:kern w:val="0"/>
          <w:sz w:val="18"/>
          <w:szCs w:val="18"/>
        </w:rPr>
        <w:t>预防复吸、心理干预和其他疗法</w:t>
      </w:r>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可卡因类大麻类依赖性的治疗</w:t>
      </w:r>
      <w:r w:rsidR="00663538">
        <w:rPr>
          <w:rFonts w:ascii="黑体" w:eastAsia="黑体" w:hAnsi="黑体" w:cs="黑体" w:hint="eastAsia"/>
          <w:color w:val="000000"/>
          <w:sz w:val="18"/>
          <w:szCs w:val="18"/>
        </w:rPr>
        <w:t>（不需要治疗戒断症状，昂丹司琼、</w:t>
      </w:r>
      <w:proofErr w:type="gramStart"/>
      <w:r w:rsidR="00663538">
        <w:rPr>
          <w:rFonts w:ascii="黑体" w:eastAsia="黑体" w:hAnsi="黑体" w:cs="黑体" w:hint="eastAsia"/>
          <w:color w:val="000000"/>
          <w:sz w:val="18"/>
          <w:szCs w:val="18"/>
        </w:rPr>
        <w:t>丁螺</w:t>
      </w:r>
      <w:proofErr w:type="gramEnd"/>
      <w:r w:rsidR="00663538">
        <w:rPr>
          <w:rFonts w:ascii="黑体" w:eastAsia="黑体" w:hAnsi="黑体" w:cs="黑体" w:hint="eastAsia"/>
          <w:color w:val="000000"/>
          <w:sz w:val="18"/>
          <w:szCs w:val="18"/>
        </w:rPr>
        <w:t>环酮治疗觅药渴求；氟哌啶醇治疗精神异常；</w:t>
      </w:r>
      <w:proofErr w:type="gramStart"/>
      <w:r w:rsidR="00663538">
        <w:rPr>
          <w:rFonts w:ascii="黑体" w:eastAsia="黑体" w:hAnsi="黑体" w:cs="黑体" w:hint="eastAsia"/>
          <w:color w:val="000000"/>
          <w:sz w:val="18"/>
          <w:szCs w:val="18"/>
        </w:rPr>
        <w:t>地昔帕明治疗</w:t>
      </w:r>
      <w:proofErr w:type="gramEnd"/>
      <w:r w:rsidR="00663538">
        <w:rPr>
          <w:rFonts w:ascii="黑体" w:eastAsia="黑体" w:hAnsi="黑体" w:cs="黑体" w:hint="eastAsia"/>
          <w:color w:val="000000"/>
          <w:sz w:val="18"/>
          <w:szCs w:val="18"/>
        </w:rPr>
        <w:t>抑郁症状）</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治疗原则：控制戒断症状、</w:t>
      </w:r>
      <w:r w:rsidR="00663538">
        <w:rPr>
          <w:rFonts w:ascii="黑体" w:eastAsia="黑体" w:hAnsi="黑体" w:cs="黑体" w:hint="eastAsia"/>
          <w:b/>
          <w:bCs/>
          <w:color w:val="000000"/>
          <w:sz w:val="20"/>
          <w:szCs w:val="20"/>
        </w:rPr>
        <w:t>预防复吸（</w:t>
      </w:r>
      <w:proofErr w:type="gramStart"/>
      <w:r w:rsidR="00663538">
        <w:rPr>
          <w:rFonts w:ascii="黑体" w:eastAsia="黑体" w:hAnsi="黑体" w:cs="黑体" w:hint="eastAsia"/>
          <w:b/>
          <w:bCs/>
          <w:color w:val="000000"/>
          <w:sz w:val="20"/>
          <w:szCs w:val="20"/>
        </w:rPr>
        <w:t>纳曲酮</w:t>
      </w:r>
      <w:proofErr w:type="gramEnd"/>
      <w:r w:rsidR="00663538">
        <w:rPr>
          <w:rFonts w:ascii="黑体" w:eastAsia="黑体" w:hAnsi="黑体" w:cs="黑体" w:hint="eastAsia"/>
          <w:b/>
          <w:bCs/>
          <w:color w:val="000000"/>
          <w:sz w:val="20"/>
          <w:szCs w:val="20"/>
        </w:rPr>
        <w:t>）</w:t>
      </w:r>
      <w:r w:rsidR="00663538">
        <w:rPr>
          <w:rFonts w:ascii="黑体" w:eastAsia="黑体" w:hAnsi="黑体" w:cs="黑体" w:hint="eastAsia"/>
          <w:color w:val="000000"/>
          <w:sz w:val="18"/>
          <w:szCs w:val="18"/>
        </w:rPr>
        <w:t>、回归社会。</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4 \* GB3 \* MERGEFORMAT </w:instrText>
      </w:r>
      <w:r>
        <w:rPr>
          <w:rFonts w:ascii="黑体" w:eastAsia="黑体" w:hAnsi="黑体" w:cs="黑体" w:hint="eastAsia"/>
          <w:color w:val="000000"/>
          <w:sz w:val="18"/>
          <w:szCs w:val="18"/>
        </w:rPr>
        <w:fldChar w:fldCharType="separate"/>
      </w:r>
      <w:r w:rsidR="00663538">
        <w:t>④</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禁毒三大战略：减少供应、减少需求、减少危害。</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sz w:val="18"/>
          <w:szCs w:val="18"/>
        </w:rPr>
        <w:t>35.镇静催眠药物</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1 \* GB2 \* MERGEFORMAT </w:instrText>
      </w:r>
      <w:r w:rsidR="005326D5">
        <w:rPr>
          <w:rFonts w:ascii="黑体" w:eastAsia="黑体" w:hAnsi="黑体" w:cs="黑体" w:hint="eastAsia"/>
          <w:color w:val="000000"/>
          <w:sz w:val="18"/>
          <w:szCs w:val="18"/>
        </w:rPr>
        <w:fldChar w:fldCharType="separate"/>
      </w:r>
      <w:r>
        <w:t>⑴</w:t>
      </w:r>
      <w:r w:rsidR="005326D5">
        <w:rPr>
          <w:rFonts w:ascii="黑体" w:eastAsia="黑体" w:hAnsi="黑体" w:cs="黑体" w:hint="eastAsia"/>
          <w:color w:val="000000"/>
          <w:sz w:val="18"/>
          <w:szCs w:val="18"/>
        </w:rPr>
        <w:fldChar w:fldCharType="end"/>
      </w:r>
      <w:r>
        <w:rPr>
          <w:rFonts w:ascii="黑体" w:eastAsia="黑体" w:hAnsi="黑体" w:cs="黑体" w:hint="eastAsia"/>
          <w:b/>
          <w:bCs/>
          <w:color w:val="000000"/>
          <w:sz w:val="20"/>
          <w:szCs w:val="20"/>
        </w:rPr>
        <w:t>骨架1.4-苯二氮卓</w:t>
      </w:r>
      <w:r>
        <w:rPr>
          <w:rFonts w:ascii="黑体" w:eastAsia="黑体" w:hAnsi="黑体" w:cs="黑体" w:hint="eastAsia"/>
          <w:color w:val="000000"/>
          <w:sz w:val="18"/>
          <w:szCs w:val="18"/>
        </w:rPr>
        <w:t>（地西</w:t>
      </w:r>
      <w:proofErr w:type="gramStart"/>
      <w:r>
        <w:rPr>
          <w:rFonts w:ascii="黑体" w:eastAsia="黑体" w:hAnsi="黑体" w:cs="黑体" w:hint="eastAsia"/>
          <w:color w:val="000000"/>
          <w:sz w:val="18"/>
          <w:szCs w:val="18"/>
        </w:rPr>
        <w:t>泮</w:t>
      </w:r>
      <w:proofErr w:type="gramEnd"/>
      <w:r>
        <w:rPr>
          <w:rFonts w:ascii="黑体" w:eastAsia="黑体" w:hAnsi="黑体" w:cs="黑体" w:hint="eastAsia"/>
          <w:color w:val="000000"/>
          <w:sz w:val="18"/>
          <w:szCs w:val="18"/>
        </w:rPr>
        <w:t>、艾司</w:t>
      </w:r>
      <w:proofErr w:type="gramStart"/>
      <w:r>
        <w:rPr>
          <w:rFonts w:ascii="黑体" w:eastAsia="黑体" w:hAnsi="黑体" w:cs="黑体" w:hint="eastAsia"/>
          <w:color w:val="000000"/>
          <w:sz w:val="18"/>
          <w:szCs w:val="18"/>
        </w:rPr>
        <w:t>唑仑</w:t>
      </w:r>
      <w:proofErr w:type="gramEnd"/>
      <w:r>
        <w:rPr>
          <w:rFonts w:ascii="黑体" w:eastAsia="黑体" w:hAnsi="黑体" w:cs="黑体" w:hint="eastAsia"/>
          <w:color w:val="000000"/>
          <w:sz w:val="18"/>
          <w:szCs w:val="18"/>
        </w:rPr>
        <w:t>、奥沙西泮、阿普</w:t>
      </w:r>
      <w:proofErr w:type="gramStart"/>
      <w:r>
        <w:rPr>
          <w:rFonts w:ascii="黑体" w:eastAsia="黑体" w:hAnsi="黑体" w:cs="黑体" w:hint="eastAsia"/>
          <w:color w:val="000000"/>
          <w:sz w:val="18"/>
          <w:szCs w:val="18"/>
        </w:rPr>
        <w:t>唑仑</w:t>
      </w:r>
      <w:proofErr w:type="gramEnd"/>
      <w:r>
        <w:rPr>
          <w:rFonts w:ascii="黑体" w:eastAsia="黑体" w:hAnsi="黑体" w:cs="黑体" w:hint="eastAsia"/>
          <w:color w:val="000000"/>
          <w:sz w:val="18"/>
          <w:szCs w:val="18"/>
        </w:rPr>
        <w:t>、三唑</w:t>
      </w:r>
      <w:proofErr w:type="gramStart"/>
      <w:r>
        <w:rPr>
          <w:rFonts w:ascii="黑体" w:eastAsia="黑体" w:hAnsi="黑体" w:cs="黑体" w:hint="eastAsia"/>
          <w:color w:val="000000"/>
          <w:sz w:val="18"/>
          <w:szCs w:val="18"/>
        </w:rPr>
        <w:t>仑</w:t>
      </w:r>
      <w:proofErr w:type="gramEnd"/>
      <w:r>
        <w:rPr>
          <w:rFonts w:ascii="黑体" w:eastAsia="黑体" w:hAnsi="黑体" w:cs="黑体" w:hint="eastAsia"/>
          <w:color w:val="000000"/>
          <w:sz w:val="18"/>
          <w:szCs w:val="18"/>
        </w:rPr>
        <w:t>）</w:t>
      </w:r>
      <w:r w:rsidR="005326D5">
        <w:rPr>
          <w:rFonts w:ascii="黑体" w:eastAsia="黑体" w:hAnsi="黑体" w:cs="黑体" w:hint="eastAsia"/>
          <w:color w:val="000000"/>
          <w:sz w:val="18"/>
          <w:szCs w:val="18"/>
        </w:rPr>
        <w:fldChar w:fldCharType="begin"/>
      </w:r>
      <w:r>
        <w:rPr>
          <w:rFonts w:ascii="黑体" w:eastAsia="黑体" w:hAnsi="黑体" w:cs="黑体" w:hint="eastAsia"/>
          <w:color w:val="000000"/>
          <w:sz w:val="18"/>
          <w:szCs w:val="18"/>
        </w:rPr>
        <w:instrText xml:space="preserve"> = 2 \* GB2 \* MERGEFORMAT </w:instrText>
      </w:r>
      <w:r w:rsidR="005326D5">
        <w:rPr>
          <w:rFonts w:ascii="黑体" w:eastAsia="黑体" w:hAnsi="黑体" w:cs="黑体" w:hint="eastAsia"/>
          <w:color w:val="000000"/>
          <w:sz w:val="18"/>
          <w:szCs w:val="18"/>
        </w:rPr>
        <w:fldChar w:fldCharType="separate"/>
      </w:r>
      <w:r>
        <w:t>⑵</w:t>
      </w:r>
      <w:r w:rsidR="005326D5">
        <w:rPr>
          <w:rFonts w:ascii="黑体" w:eastAsia="黑体" w:hAnsi="黑体" w:cs="黑体" w:hint="eastAsia"/>
          <w:color w:val="000000"/>
          <w:sz w:val="18"/>
          <w:szCs w:val="18"/>
        </w:rPr>
        <w:fldChar w:fldCharType="end"/>
      </w:r>
      <w:r>
        <w:rPr>
          <w:rFonts w:ascii="黑体" w:eastAsia="黑体" w:hAnsi="黑体" w:cs="黑体" w:hint="eastAsia"/>
          <w:color w:val="000000"/>
          <w:kern w:val="0"/>
          <w:sz w:val="18"/>
          <w:szCs w:val="18"/>
        </w:rPr>
        <w:t>阿普</w:t>
      </w:r>
      <w:proofErr w:type="gramStart"/>
      <w:r>
        <w:rPr>
          <w:rFonts w:ascii="黑体" w:eastAsia="黑体" w:hAnsi="黑体" w:cs="黑体" w:hint="eastAsia"/>
          <w:color w:val="000000"/>
          <w:kern w:val="0"/>
          <w:sz w:val="18"/>
          <w:szCs w:val="18"/>
        </w:rPr>
        <w:t>唑仑</w:t>
      </w:r>
      <w:proofErr w:type="gramEnd"/>
      <w:r>
        <w:rPr>
          <w:rFonts w:ascii="黑体" w:eastAsia="黑体" w:hAnsi="黑体" w:cs="黑体" w:hint="eastAsia"/>
          <w:color w:val="000000"/>
          <w:kern w:val="0"/>
          <w:sz w:val="18"/>
          <w:szCs w:val="18"/>
        </w:rPr>
        <w:t>和三唑</w:t>
      </w:r>
      <w:proofErr w:type="gramStart"/>
      <w:r>
        <w:rPr>
          <w:rFonts w:ascii="黑体" w:eastAsia="黑体" w:hAnsi="黑体" w:cs="黑体" w:hint="eastAsia"/>
          <w:color w:val="000000"/>
          <w:kern w:val="0"/>
          <w:sz w:val="18"/>
          <w:szCs w:val="18"/>
        </w:rPr>
        <w:t>仑</w:t>
      </w:r>
      <w:proofErr w:type="gramEnd"/>
      <w:r>
        <w:rPr>
          <w:rFonts w:ascii="黑体" w:eastAsia="黑体" w:hAnsi="黑体" w:cs="黑体" w:hint="eastAsia"/>
          <w:color w:val="000000"/>
          <w:kern w:val="0"/>
          <w:sz w:val="18"/>
          <w:szCs w:val="18"/>
        </w:rPr>
        <w:t>（一类精神药品）、艾司</w:t>
      </w:r>
      <w:proofErr w:type="gramStart"/>
      <w:r>
        <w:rPr>
          <w:rFonts w:ascii="黑体" w:eastAsia="黑体" w:hAnsi="黑体" w:cs="黑体" w:hint="eastAsia"/>
          <w:color w:val="000000"/>
          <w:kern w:val="0"/>
          <w:sz w:val="18"/>
          <w:szCs w:val="18"/>
        </w:rPr>
        <w:t>唑仑</w:t>
      </w:r>
      <w:proofErr w:type="gramEnd"/>
      <w:r>
        <w:rPr>
          <w:rFonts w:ascii="黑体" w:eastAsia="黑体" w:hAnsi="黑体" w:cs="黑体" w:hint="eastAsia"/>
          <w:color w:val="000000"/>
          <w:kern w:val="0"/>
          <w:sz w:val="18"/>
          <w:szCs w:val="18"/>
        </w:rPr>
        <w:t>（1,4-苯</w:t>
      </w:r>
      <w:proofErr w:type="gramStart"/>
      <w:r>
        <w:rPr>
          <w:rFonts w:ascii="黑体" w:eastAsia="黑体" w:hAnsi="黑体" w:cs="黑体" w:hint="eastAsia"/>
          <w:color w:val="000000"/>
          <w:kern w:val="0"/>
          <w:sz w:val="18"/>
          <w:szCs w:val="18"/>
        </w:rPr>
        <w:t>二氮卓的</w:t>
      </w:r>
      <w:proofErr w:type="gramEnd"/>
      <w:r>
        <w:rPr>
          <w:rFonts w:ascii="黑体" w:eastAsia="黑体" w:hAnsi="黑体" w:cs="黑体" w:hint="eastAsia"/>
          <w:color w:val="000000"/>
          <w:kern w:val="0"/>
          <w:sz w:val="18"/>
          <w:szCs w:val="18"/>
        </w:rPr>
        <w:t>1, 2位并上三唑环：稳定性增加）</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3 \* GB2 \* MERGEFORMAT </w:instrText>
      </w:r>
      <w:r w:rsidR="005326D5">
        <w:rPr>
          <w:rFonts w:ascii="黑体" w:eastAsia="黑体" w:hAnsi="黑体" w:cs="黑体" w:hint="eastAsia"/>
          <w:color w:val="000000"/>
          <w:kern w:val="0"/>
          <w:sz w:val="18"/>
          <w:szCs w:val="18"/>
        </w:rPr>
        <w:fldChar w:fldCharType="separate"/>
      </w:r>
      <w:r>
        <w:t>⑶</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地西</w:t>
      </w:r>
      <w:proofErr w:type="gramStart"/>
      <w:r>
        <w:rPr>
          <w:rFonts w:ascii="黑体" w:eastAsia="黑体" w:hAnsi="黑体" w:cs="黑体" w:hint="eastAsia"/>
          <w:b/>
          <w:bCs/>
          <w:color w:val="000000"/>
          <w:kern w:val="0"/>
          <w:sz w:val="20"/>
          <w:szCs w:val="20"/>
        </w:rPr>
        <w:t>泮</w:t>
      </w:r>
      <w:proofErr w:type="gramEnd"/>
      <w:r>
        <w:rPr>
          <w:rFonts w:ascii="黑体" w:eastAsia="黑体" w:hAnsi="黑体" w:cs="黑体" w:hint="eastAsia"/>
          <w:b/>
          <w:bCs/>
          <w:color w:val="000000"/>
          <w:kern w:val="0"/>
          <w:sz w:val="20"/>
          <w:szCs w:val="20"/>
        </w:rPr>
        <w:t>1位脱甲基、3位羟基化活性代谢物是奥沙西泮</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4 \* GB3 \* MERGEFORMAT </w:instrText>
      </w:r>
      <w:r w:rsidR="005326D5">
        <w:rPr>
          <w:rFonts w:ascii="黑体" w:eastAsia="黑体" w:hAnsi="黑体" w:cs="黑体" w:hint="eastAsia"/>
          <w:color w:val="000000"/>
          <w:kern w:val="0"/>
          <w:sz w:val="18"/>
          <w:szCs w:val="18"/>
        </w:rPr>
        <w:fldChar w:fldCharType="separate"/>
      </w:r>
      <w:r>
        <w:t>④</w:t>
      </w:r>
      <w:r w:rsidR="005326D5">
        <w:rPr>
          <w:rFonts w:ascii="黑体" w:eastAsia="黑体" w:hAnsi="黑体" w:cs="黑体" w:hint="eastAsia"/>
          <w:color w:val="000000"/>
          <w:kern w:val="0"/>
          <w:sz w:val="18"/>
          <w:szCs w:val="18"/>
        </w:rPr>
        <w:fldChar w:fldCharType="end"/>
      </w:r>
      <w:proofErr w:type="gramStart"/>
      <w:r>
        <w:rPr>
          <w:rFonts w:ascii="黑体" w:eastAsia="黑体" w:hAnsi="黑体" w:cs="黑体" w:hint="eastAsia"/>
          <w:color w:val="000000"/>
          <w:kern w:val="0"/>
          <w:sz w:val="18"/>
          <w:szCs w:val="18"/>
        </w:rPr>
        <w:t>唑吡</w:t>
      </w:r>
      <w:proofErr w:type="gramEnd"/>
      <w:r>
        <w:rPr>
          <w:rFonts w:ascii="黑体" w:eastAsia="黑体" w:hAnsi="黑体" w:cs="黑体" w:hint="eastAsia"/>
          <w:color w:val="000000"/>
          <w:kern w:val="0"/>
          <w:sz w:val="18"/>
          <w:szCs w:val="18"/>
        </w:rPr>
        <w:t>坦（咪唑并吡啶结构药物）</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5 \* GB3 \* MERGEFORMAT </w:instrText>
      </w:r>
      <w:r w:rsidR="005326D5">
        <w:rPr>
          <w:rFonts w:ascii="黑体" w:eastAsia="黑体" w:hAnsi="黑体" w:cs="黑体" w:hint="eastAsia"/>
          <w:color w:val="000000"/>
          <w:kern w:val="0"/>
          <w:sz w:val="18"/>
          <w:szCs w:val="18"/>
        </w:rPr>
        <w:fldChar w:fldCharType="separate"/>
      </w:r>
      <w:r>
        <w:t>⑤</w:t>
      </w:r>
      <w:r w:rsidR="005326D5">
        <w:rPr>
          <w:rFonts w:ascii="黑体" w:eastAsia="黑体" w:hAnsi="黑体" w:cs="黑体" w:hint="eastAsia"/>
          <w:color w:val="000000"/>
          <w:kern w:val="0"/>
          <w:sz w:val="18"/>
          <w:szCs w:val="18"/>
        </w:rPr>
        <w:fldChar w:fldCharType="end"/>
      </w:r>
      <w:proofErr w:type="gramStart"/>
      <w:r>
        <w:rPr>
          <w:rFonts w:ascii="黑体" w:eastAsia="黑体" w:hAnsi="黑体" w:cs="黑体" w:hint="eastAsia"/>
          <w:color w:val="000000"/>
          <w:kern w:val="0"/>
          <w:sz w:val="18"/>
          <w:szCs w:val="18"/>
        </w:rPr>
        <w:t>佐匹克隆</w:t>
      </w:r>
      <w:proofErr w:type="gramEnd"/>
      <w:r>
        <w:rPr>
          <w:rFonts w:ascii="黑体" w:eastAsia="黑体" w:hAnsi="黑体" w:cs="黑体" w:hint="eastAsia"/>
          <w:color w:val="000000"/>
          <w:kern w:val="0"/>
          <w:sz w:val="18"/>
          <w:szCs w:val="18"/>
        </w:rPr>
        <w:t>（吡咯酮类），</w:t>
      </w:r>
      <w:r>
        <w:rPr>
          <w:rFonts w:ascii="黑体" w:eastAsia="黑体" w:hAnsi="黑体" w:cs="黑体" w:hint="eastAsia"/>
          <w:b/>
          <w:bCs/>
          <w:color w:val="000000"/>
          <w:kern w:val="0"/>
          <w:sz w:val="20"/>
          <w:szCs w:val="20"/>
        </w:rPr>
        <w:t>其S-（+）已上市为</w:t>
      </w:r>
      <w:proofErr w:type="gramStart"/>
      <w:r>
        <w:rPr>
          <w:rFonts w:ascii="黑体" w:eastAsia="黑体" w:hAnsi="黑体" w:cs="黑体" w:hint="eastAsia"/>
          <w:b/>
          <w:bCs/>
          <w:color w:val="000000"/>
          <w:kern w:val="0"/>
          <w:sz w:val="20"/>
          <w:szCs w:val="20"/>
        </w:rPr>
        <w:t>艾司佐匹克隆</w:t>
      </w:r>
      <w:proofErr w:type="gramEnd"/>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36.抗癫痫药物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巴比妥类及相关药物（苯巴比妥、苯妥英钠）具有丙二酰</w:t>
      </w:r>
      <w:proofErr w:type="gramStart"/>
      <w:r w:rsidR="00663538">
        <w:rPr>
          <w:rFonts w:ascii="黑体" w:eastAsia="黑体" w:hAnsi="黑体" w:cs="黑体" w:hint="eastAsia"/>
          <w:color w:val="000000"/>
          <w:kern w:val="0"/>
          <w:sz w:val="18"/>
          <w:szCs w:val="18"/>
        </w:rPr>
        <w:t>脲</w:t>
      </w:r>
      <w:proofErr w:type="gramEnd"/>
      <w:r w:rsidR="00663538">
        <w:rPr>
          <w:rFonts w:ascii="黑体" w:eastAsia="黑体" w:hAnsi="黑体" w:cs="黑体" w:hint="eastAsia"/>
          <w:color w:val="000000"/>
          <w:kern w:val="0"/>
          <w:sz w:val="18"/>
          <w:szCs w:val="18"/>
        </w:rPr>
        <w:t>结构，5位双取代有活性，</w:t>
      </w:r>
      <w:proofErr w:type="gramStart"/>
      <w:r w:rsidR="00663538">
        <w:rPr>
          <w:rFonts w:ascii="黑体" w:eastAsia="黑体" w:hAnsi="黑体" w:cs="黑体" w:hint="eastAsia"/>
          <w:color w:val="000000"/>
          <w:kern w:val="0"/>
          <w:sz w:val="18"/>
          <w:szCs w:val="18"/>
        </w:rPr>
        <w:t>硫喷托易脱硫</w:t>
      </w:r>
      <w:proofErr w:type="gramEnd"/>
      <w:r w:rsidR="00663538">
        <w:rPr>
          <w:rFonts w:ascii="黑体" w:eastAsia="黑体" w:hAnsi="黑体" w:cs="黑体" w:hint="eastAsia"/>
          <w:color w:val="000000"/>
          <w:kern w:val="0"/>
          <w:sz w:val="18"/>
          <w:szCs w:val="18"/>
        </w:rPr>
        <w:t>代谢为静脉全麻药物；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乙内酰脲类（苯妥英钠）具有（饱和代谢动力学的特点），癫痫大发作；</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二苯</w:t>
      </w:r>
      <w:proofErr w:type="gramStart"/>
      <w:r w:rsidR="00663538">
        <w:rPr>
          <w:rFonts w:ascii="黑体" w:eastAsia="黑体" w:hAnsi="黑体" w:cs="黑体" w:hint="eastAsia"/>
          <w:color w:val="000000"/>
          <w:kern w:val="0"/>
          <w:sz w:val="18"/>
          <w:szCs w:val="18"/>
        </w:rPr>
        <w:t>并氮卓类</w:t>
      </w:r>
      <w:proofErr w:type="gramEnd"/>
      <w:r w:rsidR="00663538">
        <w:rPr>
          <w:rFonts w:ascii="黑体" w:eastAsia="黑体" w:hAnsi="黑体" w:cs="黑体" w:hint="eastAsia"/>
          <w:color w:val="000000"/>
          <w:kern w:val="0"/>
          <w:sz w:val="18"/>
          <w:szCs w:val="18"/>
        </w:rPr>
        <w:t>药物（卡马西平（治疗三叉神经痛）、奥卡西平）</w:t>
      </w:r>
    </w:p>
    <w:p w:rsidR="00663538" w:rsidRDefault="00663538" w:rsidP="00663538">
      <w:pPr>
        <w:numPr>
          <w:ilvl w:val="0"/>
          <w:numId w:val="6"/>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抗精神病药物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b/>
          <w:bCs/>
          <w:color w:val="000000"/>
          <w:kern w:val="0"/>
          <w:sz w:val="20"/>
          <w:szCs w:val="20"/>
        </w:rPr>
        <w:t>吩噻嗪</w:t>
      </w:r>
      <w:proofErr w:type="gramEnd"/>
      <w:r w:rsidR="00663538">
        <w:rPr>
          <w:rFonts w:ascii="黑体" w:eastAsia="黑体" w:hAnsi="黑体" w:cs="黑体" w:hint="eastAsia"/>
          <w:b/>
          <w:bCs/>
          <w:color w:val="000000"/>
          <w:kern w:val="0"/>
          <w:sz w:val="20"/>
          <w:szCs w:val="20"/>
        </w:rPr>
        <w:t>类药物（氯丙嗪、奋乃静）骨架</w:t>
      </w:r>
      <w:proofErr w:type="gramStart"/>
      <w:r w:rsidR="00663538">
        <w:rPr>
          <w:rFonts w:ascii="黑体" w:eastAsia="黑体" w:hAnsi="黑体" w:cs="黑体" w:hint="eastAsia"/>
          <w:b/>
          <w:bCs/>
          <w:color w:val="000000"/>
          <w:kern w:val="0"/>
          <w:sz w:val="20"/>
          <w:szCs w:val="20"/>
        </w:rPr>
        <w:t>吩噻嗪</w:t>
      </w:r>
      <w:proofErr w:type="gramEnd"/>
      <w:r w:rsidR="00663538">
        <w:rPr>
          <w:rFonts w:ascii="黑体" w:eastAsia="黑体" w:hAnsi="黑体" w:cs="黑体" w:hint="eastAsia"/>
          <w:b/>
          <w:bCs/>
          <w:color w:val="000000"/>
          <w:kern w:val="0"/>
          <w:sz w:val="20"/>
          <w:szCs w:val="20"/>
        </w:rPr>
        <w:t>环，编号不从S、O编，引起（锥体外系反应；</w:t>
      </w:r>
      <w:proofErr w:type="gramStart"/>
      <w:r w:rsidR="00663538">
        <w:rPr>
          <w:rFonts w:ascii="黑体" w:eastAsia="黑体" w:hAnsi="黑体" w:cs="黑体" w:hint="eastAsia"/>
          <w:b/>
          <w:bCs/>
          <w:color w:val="000000"/>
          <w:kern w:val="0"/>
          <w:sz w:val="20"/>
          <w:szCs w:val="20"/>
        </w:rPr>
        <w:t>吩噻嗪环遇</w:t>
      </w:r>
      <w:proofErr w:type="gramEnd"/>
      <w:r w:rsidR="00663538">
        <w:rPr>
          <w:rFonts w:ascii="黑体" w:eastAsia="黑体" w:hAnsi="黑体" w:cs="黑体" w:hint="eastAsia"/>
          <w:b/>
          <w:bCs/>
          <w:color w:val="000000"/>
          <w:kern w:val="0"/>
          <w:sz w:val="20"/>
          <w:szCs w:val="20"/>
        </w:rPr>
        <w:t>光形成自由基，有光毒反应（避免日光照射））</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氟奋乃静羟基成酯，延长作用时间</w:t>
      </w:r>
      <w:proofErr w:type="gramStart"/>
      <w:r w:rsidR="00663538">
        <w:rPr>
          <w:rFonts w:ascii="黑体" w:eastAsia="黑体" w:hAnsi="黑体" w:cs="黑体" w:hint="eastAsia"/>
          <w:color w:val="000000"/>
          <w:kern w:val="0"/>
          <w:sz w:val="18"/>
          <w:szCs w:val="18"/>
        </w:rPr>
        <w:t>如</w:t>
      </w:r>
      <w:r w:rsidR="00663538">
        <w:rPr>
          <w:rFonts w:ascii="黑体" w:eastAsia="黑体" w:hAnsi="黑体" w:cs="黑体" w:hint="eastAsia"/>
          <w:b/>
          <w:bCs/>
          <w:color w:val="000000"/>
          <w:kern w:val="0"/>
          <w:sz w:val="20"/>
          <w:szCs w:val="20"/>
        </w:rPr>
        <w:t>葵氟奋</w:t>
      </w:r>
      <w:proofErr w:type="gramEnd"/>
      <w:r w:rsidR="00663538">
        <w:rPr>
          <w:rFonts w:ascii="黑体" w:eastAsia="黑体" w:hAnsi="黑体" w:cs="黑体" w:hint="eastAsia"/>
          <w:b/>
          <w:bCs/>
          <w:color w:val="000000"/>
          <w:kern w:val="0"/>
          <w:sz w:val="20"/>
          <w:szCs w:val="20"/>
        </w:rPr>
        <w:t>乃静</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非三环结构，拼合原理设计非经典药物</w:t>
      </w:r>
      <w:proofErr w:type="gramStart"/>
      <w:r w:rsidR="00663538">
        <w:rPr>
          <w:rFonts w:ascii="黑体" w:eastAsia="黑体" w:hAnsi="黑体" w:cs="黑体" w:hint="eastAsia"/>
          <w:b/>
          <w:bCs/>
          <w:color w:val="000000"/>
          <w:kern w:val="0"/>
          <w:sz w:val="20"/>
          <w:szCs w:val="20"/>
        </w:rPr>
        <w:t>利培酮</w:t>
      </w:r>
      <w:proofErr w:type="gramEnd"/>
      <w:r w:rsidR="00663538">
        <w:rPr>
          <w:rFonts w:ascii="黑体" w:eastAsia="黑体" w:hAnsi="黑体" w:cs="黑体" w:hint="eastAsia"/>
          <w:color w:val="000000"/>
          <w:kern w:val="0"/>
          <w:sz w:val="18"/>
          <w:szCs w:val="18"/>
        </w:rPr>
        <w:t>（代谢物有活性帕利</w:t>
      </w:r>
      <w:proofErr w:type="gramStart"/>
      <w:r w:rsidR="00663538">
        <w:rPr>
          <w:rFonts w:ascii="黑体" w:eastAsia="黑体" w:hAnsi="黑体" w:cs="黑体" w:hint="eastAsia"/>
          <w:color w:val="000000"/>
          <w:kern w:val="0"/>
          <w:sz w:val="18"/>
          <w:szCs w:val="18"/>
        </w:rPr>
        <w:t>哌</w:t>
      </w:r>
      <w:proofErr w:type="gramEnd"/>
      <w:r w:rsidR="00663538">
        <w:rPr>
          <w:rFonts w:ascii="黑体" w:eastAsia="黑体" w:hAnsi="黑体" w:cs="黑体" w:hint="eastAsia"/>
          <w:color w:val="000000"/>
          <w:kern w:val="0"/>
          <w:sz w:val="18"/>
          <w:szCs w:val="18"/>
        </w:rPr>
        <w:t>酮）、齐拉西</w:t>
      </w:r>
      <w:proofErr w:type="gramStart"/>
      <w:r w:rsidR="00663538">
        <w:rPr>
          <w:rFonts w:ascii="黑体" w:eastAsia="黑体" w:hAnsi="黑体" w:cs="黑体" w:hint="eastAsia"/>
          <w:color w:val="000000"/>
          <w:kern w:val="0"/>
          <w:sz w:val="18"/>
          <w:szCs w:val="18"/>
        </w:rPr>
        <w:t>酮</w:t>
      </w:r>
      <w:proofErr w:type="gramEnd"/>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氯氮平是二苯并二氮卓、</w:t>
      </w:r>
      <w:proofErr w:type="gramStart"/>
      <w:r w:rsidR="00663538">
        <w:rPr>
          <w:rFonts w:ascii="黑体" w:eastAsia="黑体" w:hAnsi="黑体" w:cs="黑体" w:hint="eastAsia"/>
          <w:color w:val="000000"/>
          <w:kern w:val="0"/>
          <w:sz w:val="18"/>
          <w:szCs w:val="18"/>
        </w:rPr>
        <w:t>洛</w:t>
      </w:r>
      <w:proofErr w:type="gramEnd"/>
      <w:r w:rsidR="00663538">
        <w:rPr>
          <w:rFonts w:ascii="黑体" w:eastAsia="黑体" w:hAnsi="黑体" w:cs="黑体" w:hint="eastAsia"/>
          <w:color w:val="000000"/>
          <w:kern w:val="0"/>
          <w:sz w:val="18"/>
          <w:szCs w:val="18"/>
        </w:rPr>
        <w:t>沙平是二苯并氧氮卓（活性代谢物阿莫沙平）、氯</w:t>
      </w:r>
      <w:proofErr w:type="gramStart"/>
      <w:r w:rsidR="00663538">
        <w:rPr>
          <w:rFonts w:ascii="黑体" w:eastAsia="黑体" w:hAnsi="黑体" w:cs="黑体" w:hint="eastAsia"/>
          <w:color w:val="000000"/>
          <w:kern w:val="0"/>
          <w:sz w:val="18"/>
          <w:szCs w:val="18"/>
        </w:rPr>
        <w:t>噻</w:t>
      </w:r>
      <w:proofErr w:type="gramEnd"/>
      <w:r w:rsidR="00663538">
        <w:rPr>
          <w:rFonts w:ascii="黑体" w:eastAsia="黑体" w:hAnsi="黑体" w:cs="黑体" w:hint="eastAsia"/>
          <w:color w:val="000000"/>
          <w:kern w:val="0"/>
          <w:sz w:val="18"/>
          <w:szCs w:val="18"/>
        </w:rPr>
        <w:t>平是二苯</w:t>
      </w:r>
      <w:proofErr w:type="gramStart"/>
      <w:r w:rsidR="00663538">
        <w:rPr>
          <w:rFonts w:ascii="黑体" w:eastAsia="黑体" w:hAnsi="黑体" w:cs="黑体" w:hint="eastAsia"/>
          <w:color w:val="000000"/>
          <w:kern w:val="0"/>
          <w:sz w:val="18"/>
          <w:szCs w:val="18"/>
        </w:rPr>
        <w:t>并硫氮卓</w:t>
      </w:r>
      <w:proofErr w:type="gramEnd"/>
      <w:r w:rsidR="00663538">
        <w:rPr>
          <w:rFonts w:ascii="黑体" w:eastAsia="黑体" w:hAnsi="黑体" w:cs="黑体" w:hint="eastAsia"/>
          <w:color w:val="000000"/>
          <w:kern w:val="0"/>
          <w:sz w:val="18"/>
          <w:szCs w:val="18"/>
        </w:rPr>
        <w:t>。</w:t>
      </w:r>
    </w:p>
    <w:p w:rsidR="00663538" w:rsidRDefault="00663538" w:rsidP="00663538">
      <w:pPr>
        <w:numPr>
          <w:ilvl w:val="0"/>
          <w:numId w:val="6"/>
        </w:numPr>
        <w:tabs>
          <w:tab w:val="clear"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抗抑郁药物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分类</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1 \* GB3 \* MERGEFORMAT </w:instrText>
      </w:r>
      <w:r>
        <w:rPr>
          <w:rFonts w:ascii="黑体" w:eastAsia="黑体" w:hAnsi="黑体" w:cs="黑体" w:hint="eastAsia"/>
          <w:b/>
          <w:bCs/>
          <w:color w:val="000000"/>
          <w:kern w:val="0"/>
          <w:sz w:val="20"/>
          <w:szCs w:val="20"/>
        </w:rPr>
        <w:fldChar w:fldCharType="separate"/>
      </w:r>
      <w:r w:rsidR="00663538">
        <w:rPr>
          <w:b/>
          <w:bCs/>
          <w:sz w:val="22"/>
          <w:szCs w:val="22"/>
        </w:rPr>
        <w:t>①</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去甲肾上腺素再摄取抑制剂（丙</w:t>
      </w:r>
      <w:proofErr w:type="gramStart"/>
      <w:r w:rsidR="00663538">
        <w:rPr>
          <w:rFonts w:ascii="黑体" w:eastAsia="黑体" w:hAnsi="黑体" w:cs="黑体" w:hint="eastAsia"/>
          <w:b/>
          <w:bCs/>
          <w:color w:val="000000"/>
          <w:kern w:val="0"/>
          <w:sz w:val="20"/>
          <w:szCs w:val="20"/>
        </w:rPr>
        <w:t>咪嗪</w:t>
      </w:r>
      <w:proofErr w:type="gramEnd"/>
      <w:r w:rsidR="00663538">
        <w:rPr>
          <w:rFonts w:ascii="黑体" w:eastAsia="黑体" w:hAnsi="黑体" w:cs="黑体" w:hint="eastAsia"/>
          <w:b/>
          <w:bCs/>
          <w:color w:val="000000"/>
          <w:kern w:val="0"/>
          <w:sz w:val="20"/>
          <w:szCs w:val="20"/>
        </w:rPr>
        <w:t>、阿米替林、多塞平）</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5-羟色胺重摄取抑制剂（氟西</w:t>
      </w:r>
      <w:proofErr w:type="gramStart"/>
      <w:r w:rsidR="00663538">
        <w:rPr>
          <w:rFonts w:ascii="黑体" w:eastAsia="黑体" w:hAnsi="黑体" w:cs="黑体" w:hint="eastAsia"/>
          <w:b/>
          <w:bCs/>
          <w:color w:val="000000"/>
          <w:kern w:val="0"/>
          <w:sz w:val="20"/>
          <w:szCs w:val="20"/>
        </w:rPr>
        <w:t>汀</w:t>
      </w:r>
      <w:proofErr w:type="gramEnd"/>
      <w:r w:rsidR="00663538">
        <w:rPr>
          <w:rFonts w:ascii="黑体" w:eastAsia="黑体" w:hAnsi="黑体" w:cs="黑体" w:hint="eastAsia"/>
          <w:b/>
          <w:bCs/>
          <w:color w:val="000000"/>
          <w:kern w:val="0"/>
          <w:sz w:val="20"/>
          <w:szCs w:val="20"/>
        </w:rPr>
        <w:t>、</w:t>
      </w:r>
      <w:proofErr w:type="gramStart"/>
      <w:r w:rsidR="00663538">
        <w:rPr>
          <w:rFonts w:ascii="黑体" w:eastAsia="黑体" w:hAnsi="黑体" w:cs="黑体" w:hint="eastAsia"/>
          <w:b/>
          <w:bCs/>
          <w:color w:val="000000"/>
          <w:kern w:val="0"/>
          <w:sz w:val="20"/>
          <w:szCs w:val="20"/>
        </w:rPr>
        <w:t>舍曲林</w:t>
      </w:r>
      <w:proofErr w:type="gramEnd"/>
      <w:r w:rsidR="00663538">
        <w:rPr>
          <w:rFonts w:ascii="黑体" w:eastAsia="黑体" w:hAnsi="黑体" w:cs="黑体" w:hint="eastAsia"/>
          <w:b/>
          <w:bCs/>
          <w:color w:val="000000"/>
          <w:kern w:val="0"/>
          <w:sz w:val="20"/>
          <w:szCs w:val="20"/>
        </w:rPr>
        <w:t>、文拉法辛、西</w:t>
      </w:r>
      <w:proofErr w:type="gramStart"/>
      <w:r w:rsidR="00663538">
        <w:rPr>
          <w:rFonts w:ascii="黑体" w:eastAsia="黑体" w:hAnsi="黑体" w:cs="黑体" w:hint="eastAsia"/>
          <w:b/>
          <w:bCs/>
          <w:color w:val="000000"/>
          <w:kern w:val="0"/>
          <w:sz w:val="20"/>
          <w:szCs w:val="20"/>
        </w:rPr>
        <w:t>酞</w:t>
      </w:r>
      <w:proofErr w:type="gramEnd"/>
      <w:r w:rsidR="00663538">
        <w:rPr>
          <w:rFonts w:ascii="黑体" w:eastAsia="黑体" w:hAnsi="黑体" w:cs="黑体" w:hint="eastAsia"/>
          <w:b/>
          <w:bCs/>
          <w:color w:val="000000"/>
          <w:kern w:val="0"/>
          <w:sz w:val="20"/>
          <w:szCs w:val="20"/>
        </w:rPr>
        <w:t>普兰（S-（+）上市艾斯西</w:t>
      </w:r>
      <w:proofErr w:type="gramStart"/>
      <w:r w:rsidR="00663538">
        <w:rPr>
          <w:rFonts w:ascii="黑体" w:eastAsia="黑体" w:hAnsi="黑体" w:cs="黑体" w:hint="eastAsia"/>
          <w:b/>
          <w:bCs/>
          <w:color w:val="000000"/>
          <w:kern w:val="0"/>
          <w:sz w:val="20"/>
          <w:szCs w:val="20"/>
        </w:rPr>
        <w:t>酞</w:t>
      </w:r>
      <w:proofErr w:type="gramEnd"/>
      <w:r w:rsidR="00663538">
        <w:rPr>
          <w:rFonts w:ascii="黑体" w:eastAsia="黑体" w:hAnsi="黑体" w:cs="黑体" w:hint="eastAsia"/>
          <w:b/>
          <w:bCs/>
          <w:color w:val="000000"/>
          <w:kern w:val="0"/>
          <w:sz w:val="20"/>
          <w:szCs w:val="20"/>
        </w:rPr>
        <w:t>普兰）、帕罗西汀、</w:t>
      </w:r>
      <w:proofErr w:type="gramStart"/>
      <w:r w:rsidR="00663538">
        <w:rPr>
          <w:rFonts w:ascii="黑体" w:eastAsia="黑体" w:hAnsi="黑体" w:cs="黑体" w:hint="eastAsia"/>
          <w:b/>
          <w:bCs/>
          <w:color w:val="000000"/>
          <w:kern w:val="0"/>
          <w:sz w:val="20"/>
          <w:szCs w:val="20"/>
        </w:rPr>
        <w:t>氯米帕明</w:t>
      </w:r>
      <w:proofErr w:type="gramEnd"/>
      <w:r w:rsidR="00663538">
        <w:rPr>
          <w:rFonts w:ascii="黑体" w:eastAsia="黑体" w:hAnsi="黑体" w:cs="黑体" w:hint="eastAsia"/>
          <w:b/>
          <w:bCs/>
          <w:color w:val="000000"/>
          <w:kern w:val="0"/>
          <w:sz w:val="20"/>
          <w:szCs w:val="20"/>
        </w:rPr>
        <w:t>）</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GB2 \* MERGEFORMAT </w:instrText>
      </w:r>
      <w:r>
        <w:rPr>
          <w:rFonts w:ascii="黑体" w:eastAsia="黑体" w:hAnsi="黑体" w:cs="黑体" w:hint="eastAsia"/>
          <w:b/>
          <w:bCs/>
          <w:color w:val="000000"/>
          <w:kern w:val="0"/>
          <w:sz w:val="20"/>
          <w:szCs w:val="20"/>
        </w:rPr>
        <w:fldChar w:fldCharType="separate"/>
      </w:r>
      <w:r w:rsidR="00663538">
        <w:rPr>
          <w:b/>
          <w:bCs/>
          <w:sz w:val="22"/>
          <w:szCs w:val="22"/>
        </w:rPr>
        <w:t>⑵</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体内代谢：脱甲基代谢有活性，只有帕罗西汀不能脱甲基代谢，代谢物无活性。</w:t>
      </w:r>
    </w:p>
    <w:p w:rsidR="00663538" w:rsidRDefault="00663538" w:rsidP="00663538">
      <w:pPr>
        <w:numPr>
          <w:ilvl w:val="0"/>
          <w:numId w:val="6"/>
        </w:numPr>
        <w:tabs>
          <w:tab w:val="clear"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镇痛药物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阿片受体拮抗剂纳洛酮是解救药，美沙酮是戒毒药物</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吗啡天然左旋体，3位</w:t>
      </w:r>
      <w:proofErr w:type="gramStart"/>
      <w:r w:rsidR="00663538">
        <w:rPr>
          <w:rFonts w:ascii="黑体" w:eastAsia="黑体" w:hAnsi="黑体" w:cs="黑体" w:hint="eastAsia"/>
          <w:b/>
          <w:bCs/>
          <w:color w:val="000000"/>
          <w:kern w:val="0"/>
          <w:sz w:val="20"/>
          <w:szCs w:val="20"/>
        </w:rPr>
        <w:t>酚</w:t>
      </w:r>
      <w:proofErr w:type="gramEnd"/>
      <w:r w:rsidR="00663538">
        <w:rPr>
          <w:rFonts w:ascii="黑体" w:eastAsia="黑体" w:hAnsi="黑体" w:cs="黑体" w:hint="eastAsia"/>
          <w:b/>
          <w:bCs/>
          <w:color w:val="000000"/>
          <w:kern w:val="0"/>
          <w:sz w:val="20"/>
          <w:szCs w:val="20"/>
        </w:rPr>
        <w:t>羟基氧化成双吗啡有毒，</w:t>
      </w:r>
      <w:proofErr w:type="gramStart"/>
      <w:r w:rsidR="00663538">
        <w:rPr>
          <w:rFonts w:ascii="黑体" w:eastAsia="黑体" w:hAnsi="黑体" w:cs="黑体" w:hint="eastAsia"/>
          <w:b/>
          <w:bCs/>
          <w:color w:val="000000"/>
          <w:kern w:val="0"/>
          <w:sz w:val="20"/>
          <w:szCs w:val="20"/>
        </w:rPr>
        <w:t>脱水阿扑吗啡</w:t>
      </w:r>
      <w:proofErr w:type="gramEnd"/>
      <w:r w:rsidR="00663538">
        <w:rPr>
          <w:rFonts w:ascii="黑体" w:eastAsia="黑体" w:hAnsi="黑体" w:cs="黑体" w:hint="eastAsia"/>
          <w:b/>
          <w:bCs/>
          <w:color w:val="000000"/>
          <w:kern w:val="0"/>
          <w:sz w:val="20"/>
          <w:szCs w:val="20"/>
        </w:rPr>
        <w:t>催吐药</w:t>
      </w:r>
      <w:r w:rsidR="00663538">
        <w:rPr>
          <w:rFonts w:ascii="黑体" w:eastAsia="黑体" w:hAnsi="黑体" w:cs="黑体" w:hint="eastAsia"/>
          <w:color w:val="000000"/>
          <w:kern w:val="0"/>
          <w:sz w:val="18"/>
          <w:szCs w:val="18"/>
        </w:rPr>
        <w:t>，体内葡萄糖醛酸的结合代谢</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哌啶类{哌替啶、芬太尼、阿芬太尼、</w:t>
      </w:r>
      <w:r w:rsidR="00663538">
        <w:rPr>
          <w:rFonts w:ascii="黑体" w:eastAsia="黑体" w:hAnsi="黑体" w:cs="黑体" w:hint="eastAsia"/>
          <w:b/>
          <w:bCs/>
          <w:color w:val="000000"/>
          <w:kern w:val="0"/>
          <w:sz w:val="20"/>
          <w:szCs w:val="20"/>
        </w:rPr>
        <w:t>瑞芬太尼（酯键极易水解，失活，超短效镇痛药）</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曲马多两个手性中心</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可待因：吗啡3位羟基发生甲基化</w:t>
      </w:r>
      <w:r w:rsidR="00663538">
        <w:rPr>
          <w:rFonts w:ascii="黑体" w:eastAsia="黑体" w:hAnsi="黑体" w:cs="黑体" w:hint="eastAsia"/>
          <w:color w:val="000000"/>
          <w:kern w:val="0"/>
          <w:sz w:val="18"/>
          <w:szCs w:val="18"/>
        </w:rPr>
        <w:t>，镇痛弱，中枢镇咳药，</w:t>
      </w:r>
      <w:proofErr w:type="gramStart"/>
      <w:r w:rsidR="00663538">
        <w:rPr>
          <w:rFonts w:ascii="黑体" w:eastAsia="黑体" w:hAnsi="黑体" w:cs="黑体" w:hint="eastAsia"/>
          <w:color w:val="000000"/>
          <w:kern w:val="0"/>
          <w:sz w:val="18"/>
          <w:szCs w:val="18"/>
        </w:rPr>
        <w:t>体内脱</w:t>
      </w:r>
      <w:proofErr w:type="gramEnd"/>
      <w:r w:rsidR="00663538">
        <w:rPr>
          <w:rFonts w:ascii="黑体" w:eastAsia="黑体" w:hAnsi="黑体" w:cs="黑体" w:hint="eastAsia"/>
          <w:color w:val="000000"/>
          <w:kern w:val="0"/>
          <w:sz w:val="18"/>
          <w:szCs w:val="18"/>
        </w:rPr>
        <w:t>甲基部分代谢成吗啡；可待因到</w:t>
      </w:r>
      <w:proofErr w:type="gramStart"/>
      <w:r w:rsidR="00663538">
        <w:rPr>
          <w:rFonts w:ascii="黑体" w:eastAsia="黑体" w:hAnsi="黑体" w:cs="黑体" w:hint="eastAsia"/>
          <w:color w:val="000000"/>
          <w:kern w:val="0"/>
          <w:sz w:val="18"/>
          <w:szCs w:val="18"/>
        </w:rPr>
        <w:t>羟考酮</w:t>
      </w:r>
      <w:proofErr w:type="gramEnd"/>
      <w:r w:rsidR="00663538">
        <w:rPr>
          <w:rFonts w:ascii="黑体" w:eastAsia="黑体" w:hAnsi="黑体" w:cs="黑体" w:hint="eastAsia"/>
          <w:color w:val="000000"/>
          <w:kern w:val="0"/>
          <w:sz w:val="18"/>
          <w:szCs w:val="18"/>
        </w:rPr>
        <w:t>，脂溶性大，控释片双相吸收模式。</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40.解热镇痛抗炎药</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阿司匹林是水杨酸结构，胃肠道刺激羧基引起，</w:t>
      </w:r>
      <w:r w:rsidR="00663538">
        <w:rPr>
          <w:rFonts w:ascii="黑体" w:eastAsia="黑体" w:hAnsi="黑体" w:cs="黑体" w:hint="eastAsia"/>
          <w:b/>
          <w:bCs/>
          <w:color w:val="000000"/>
          <w:kern w:val="0"/>
          <w:sz w:val="20"/>
          <w:szCs w:val="20"/>
        </w:rPr>
        <w:t>与对乙酰氨基</w:t>
      </w:r>
      <w:proofErr w:type="gramStart"/>
      <w:r w:rsidR="00663538">
        <w:rPr>
          <w:rFonts w:ascii="黑体" w:eastAsia="黑体" w:hAnsi="黑体" w:cs="黑体" w:hint="eastAsia"/>
          <w:b/>
          <w:bCs/>
          <w:color w:val="000000"/>
          <w:kern w:val="0"/>
          <w:sz w:val="20"/>
          <w:szCs w:val="20"/>
        </w:rPr>
        <w:t>酚</w:t>
      </w:r>
      <w:proofErr w:type="gramEnd"/>
      <w:r w:rsidR="00663538">
        <w:rPr>
          <w:rFonts w:ascii="黑体" w:eastAsia="黑体" w:hAnsi="黑体" w:cs="黑体" w:hint="eastAsia"/>
          <w:b/>
          <w:bCs/>
          <w:color w:val="000000"/>
          <w:kern w:val="0"/>
          <w:sz w:val="20"/>
          <w:szCs w:val="20"/>
        </w:rPr>
        <w:t>成酯得前药贝诺酯，不显酸性，刺激性小</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对乙酰氨基</w:t>
      </w:r>
      <w:proofErr w:type="gramStart"/>
      <w:r w:rsidR="00663538">
        <w:rPr>
          <w:rFonts w:ascii="黑体" w:eastAsia="黑体" w:hAnsi="黑体" w:cs="黑体" w:hint="eastAsia"/>
          <w:b/>
          <w:bCs/>
          <w:color w:val="000000"/>
          <w:kern w:val="0"/>
          <w:sz w:val="20"/>
          <w:szCs w:val="20"/>
        </w:rPr>
        <w:t>酚</w:t>
      </w:r>
      <w:proofErr w:type="gramEnd"/>
      <w:r w:rsidR="00663538">
        <w:rPr>
          <w:rFonts w:ascii="黑体" w:eastAsia="黑体" w:hAnsi="黑体" w:cs="黑体" w:hint="eastAsia"/>
          <w:b/>
          <w:bCs/>
          <w:color w:val="000000"/>
          <w:kern w:val="0"/>
          <w:sz w:val="20"/>
          <w:szCs w:val="20"/>
        </w:rPr>
        <w:t>主要与体内葡萄糖醛酸或硫酸结合直接从肾脏排出，</w:t>
      </w:r>
      <w:proofErr w:type="gramStart"/>
      <w:r w:rsidR="00663538">
        <w:rPr>
          <w:rFonts w:ascii="黑体" w:eastAsia="黑体" w:hAnsi="黑体" w:cs="黑体" w:hint="eastAsia"/>
          <w:b/>
          <w:bCs/>
          <w:color w:val="000000"/>
          <w:kern w:val="0"/>
          <w:sz w:val="20"/>
          <w:szCs w:val="20"/>
        </w:rPr>
        <w:t>误使用</w:t>
      </w:r>
      <w:proofErr w:type="gramEnd"/>
      <w:r w:rsidR="00663538">
        <w:rPr>
          <w:rFonts w:ascii="黑体" w:eastAsia="黑体" w:hAnsi="黑体" w:cs="黑体" w:hint="eastAsia"/>
          <w:b/>
          <w:bCs/>
          <w:color w:val="000000"/>
          <w:kern w:val="0"/>
          <w:sz w:val="20"/>
          <w:szCs w:val="20"/>
        </w:rPr>
        <w:t>过量对乙酰氨基</w:t>
      </w:r>
      <w:proofErr w:type="gramStart"/>
      <w:r w:rsidR="00663538">
        <w:rPr>
          <w:rFonts w:ascii="黑体" w:eastAsia="黑体" w:hAnsi="黑体" w:cs="黑体" w:hint="eastAsia"/>
          <w:b/>
          <w:bCs/>
          <w:color w:val="000000"/>
          <w:kern w:val="0"/>
          <w:sz w:val="20"/>
          <w:szCs w:val="20"/>
        </w:rPr>
        <w:t>酚</w:t>
      </w:r>
      <w:proofErr w:type="gramEnd"/>
      <w:r w:rsidR="00663538">
        <w:rPr>
          <w:rFonts w:ascii="黑体" w:eastAsia="黑体" w:hAnsi="黑体" w:cs="黑体" w:hint="eastAsia"/>
          <w:b/>
          <w:bCs/>
          <w:color w:val="000000"/>
          <w:kern w:val="0"/>
          <w:sz w:val="20"/>
          <w:szCs w:val="20"/>
        </w:rPr>
        <w:t>，毒性代谢物乙酰亚胺</w:t>
      </w:r>
      <w:proofErr w:type="gramStart"/>
      <w:r w:rsidR="00663538">
        <w:rPr>
          <w:rFonts w:ascii="黑体" w:eastAsia="黑体" w:hAnsi="黑体" w:cs="黑体" w:hint="eastAsia"/>
          <w:b/>
          <w:bCs/>
          <w:color w:val="000000"/>
          <w:kern w:val="0"/>
          <w:sz w:val="20"/>
          <w:szCs w:val="20"/>
        </w:rPr>
        <w:t>醌</w:t>
      </w:r>
      <w:proofErr w:type="gramEnd"/>
      <w:r w:rsidR="00663538">
        <w:rPr>
          <w:rFonts w:ascii="黑体" w:eastAsia="黑体" w:hAnsi="黑体" w:cs="黑体" w:hint="eastAsia"/>
          <w:b/>
          <w:bCs/>
          <w:color w:val="000000"/>
          <w:kern w:val="0"/>
          <w:sz w:val="20"/>
          <w:szCs w:val="20"/>
        </w:rPr>
        <w:t>引起肝毒性，应用含有巯基结构药物如谷胱甘肽或乙酰半胱氨酸解毒；</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sz w:val="18"/>
          <w:szCs w:val="18"/>
        </w:rPr>
        <w:t>非</w:t>
      </w:r>
      <w:proofErr w:type="gramStart"/>
      <w:r w:rsidR="00663538">
        <w:rPr>
          <w:rFonts w:ascii="黑体" w:eastAsia="黑体" w:hAnsi="黑体" w:cs="黑体" w:hint="eastAsia"/>
          <w:color w:val="000000"/>
          <w:sz w:val="18"/>
          <w:szCs w:val="18"/>
        </w:rPr>
        <w:t>甾</w:t>
      </w:r>
      <w:proofErr w:type="gramEnd"/>
      <w:r w:rsidR="00663538">
        <w:rPr>
          <w:rFonts w:ascii="黑体" w:eastAsia="黑体" w:hAnsi="黑体" w:cs="黑体" w:hint="eastAsia"/>
          <w:color w:val="000000"/>
          <w:sz w:val="18"/>
          <w:szCs w:val="18"/>
        </w:rPr>
        <w:t>体抗炎药</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GB3 \* MERGEFORMAT </w:instrText>
      </w:r>
      <w:r>
        <w:rPr>
          <w:rFonts w:ascii="黑体" w:eastAsia="黑体" w:hAnsi="黑体" w:cs="黑体" w:hint="eastAsia"/>
          <w:color w:val="000000"/>
          <w:sz w:val="18"/>
          <w:szCs w:val="18"/>
        </w:rPr>
        <w:fldChar w:fldCharType="separate"/>
      </w:r>
      <w:r w:rsidR="00663538">
        <w:t>①</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属于前药的（舒林酸（含有硫醚）、</w:t>
      </w:r>
      <w:r w:rsidR="00663538">
        <w:rPr>
          <w:rFonts w:ascii="黑体" w:eastAsia="黑体" w:hAnsi="黑体" w:cs="黑体" w:hint="eastAsia"/>
          <w:b/>
          <w:bCs/>
          <w:color w:val="000000"/>
          <w:sz w:val="20"/>
          <w:szCs w:val="20"/>
        </w:rPr>
        <w:t>贝诺酯（非酸性）、</w:t>
      </w:r>
      <w:proofErr w:type="gramStart"/>
      <w:r w:rsidR="00663538">
        <w:rPr>
          <w:rFonts w:ascii="黑体" w:eastAsia="黑体" w:hAnsi="黑体" w:cs="黑体" w:hint="eastAsia"/>
          <w:b/>
          <w:bCs/>
          <w:color w:val="000000"/>
          <w:sz w:val="20"/>
          <w:szCs w:val="20"/>
        </w:rPr>
        <w:t>萘</w:t>
      </w:r>
      <w:proofErr w:type="gramEnd"/>
      <w:r w:rsidR="00663538">
        <w:rPr>
          <w:rFonts w:ascii="黑体" w:eastAsia="黑体" w:hAnsi="黑体" w:cs="黑体" w:hint="eastAsia"/>
          <w:b/>
          <w:bCs/>
          <w:color w:val="000000"/>
          <w:sz w:val="20"/>
          <w:szCs w:val="20"/>
        </w:rPr>
        <w:t>丁美酮（非酸性））</w:t>
      </w:r>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芳基乙酸类（</w:t>
      </w:r>
      <w:proofErr w:type="gramStart"/>
      <w:r w:rsidR="00663538">
        <w:rPr>
          <w:rFonts w:ascii="黑体" w:eastAsia="黑体" w:hAnsi="黑体" w:cs="黑体" w:hint="eastAsia"/>
          <w:color w:val="000000"/>
          <w:sz w:val="18"/>
          <w:szCs w:val="18"/>
        </w:rPr>
        <w:t>吲哚美辛</w:t>
      </w:r>
      <w:proofErr w:type="gramEnd"/>
      <w:r w:rsidR="00663538">
        <w:rPr>
          <w:rFonts w:ascii="黑体" w:eastAsia="黑体" w:hAnsi="黑体" w:cs="黑体" w:hint="eastAsia"/>
          <w:color w:val="000000"/>
          <w:sz w:val="18"/>
          <w:szCs w:val="18"/>
        </w:rPr>
        <w:t>、</w:t>
      </w:r>
      <w:r w:rsidR="00663538">
        <w:rPr>
          <w:rFonts w:ascii="黑体" w:eastAsia="黑体" w:hAnsi="黑体" w:cs="黑体" w:hint="eastAsia"/>
          <w:b/>
          <w:bCs/>
          <w:color w:val="000000"/>
          <w:sz w:val="20"/>
          <w:szCs w:val="20"/>
        </w:rPr>
        <w:t>舒林酸（</w:t>
      </w:r>
      <w:proofErr w:type="gramStart"/>
      <w:r w:rsidR="00663538">
        <w:rPr>
          <w:rFonts w:ascii="黑体" w:eastAsia="黑体" w:hAnsi="黑体" w:cs="黑体" w:hint="eastAsia"/>
          <w:b/>
          <w:bCs/>
          <w:color w:val="000000"/>
          <w:sz w:val="20"/>
          <w:szCs w:val="20"/>
        </w:rPr>
        <w:t>茚</w:t>
      </w:r>
      <w:proofErr w:type="gramEnd"/>
      <w:r w:rsidR="00663538">
        <w:rPr>
          <w:rFonts w:ascii="黑体" w:eastAsia="黑体" w:hAnsi="黑体" w:cs="黑体" w:hint="eastAsia"/>
          <w:b/>
          <w:bCs/>
          <w:color w:val="000000"/>
          <w:sz w:val="20"/>
          <w:szCs w:val="20"/>
        </w:rPr>
        <w:t>环）</w:t>
      </w:r>
      <w:r w:rsidR="00663538">
        <w:rPr>
          <w:rFonts w:ascii="黑体" w:eastAsia="黑体" w:hAnsi="黑体" w:cs="黑体" w:hint="eastAsia"/>
          <w:color w:val="000000"/>
          <w:sz w:val="18"/>
          <w:szCs w:val="18"/>
        </w:rPr>
        <w:t>、双氯芬酸钠）；</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芳基丙酸类</w:t>
      </w:r>
      <w:r w:rsidR="00663538">
        <w:rPr>
          <w:rFonts w:ascii="黑体" w:eastAsia="黑体" w:hAnsi="黑体" w:cs="黑体" w:hint="eastAsia"/>
          <w:b/>
          <w:bCs/>
          <w:color w:val="000000"/>
          <w:sz w:val="20"/>
          <w:szCs w:val="20"/>
        </w:rPr>
        <w:t>布</w:t>
      </w:r>
      <w:proofErr w:type="gramStart"/>
      <w:r w:rsidR="00663538">
        <w:rPr>
          <w:rFonts w:ascii="黑体" w:eastAsia="黑体" w:hAnsi="黑体" w:cs="黑体" w:hint="eastAsia"/>
          <w:b/>
          <w:bCs/>
          <w:color w:val="000000"/>
          <w:sz w:val="20"/>
          <w:szCs w:val="20"/>
        </w:rPr>
        <w:t>洛</w:t>
      </w:r>
      <w:proofErr w:type="gramEnd"/>
      <w:r w:rsidR="00663538">
        <w:rPr>
          <w:rFonts w:ascii="黑体" w:eastAsia="黑体" w:hAnsi="黑体" w:cs="黑体" w:hint="eastAsia"/>
          <w:b/>
          <w:bCs/>
          <w:color w:val="000000"/>
          <w:sz w:val="20"/>
          <w:szCs w:val="20"/>
        </w:rPr>
        <w:t>芬（R-(-)体内自动转S-（+）有活性，</w:t>
      </w:r>
      <w:proofErr w:type="gramStart"/>
      <w:r w:rsidR="00663538">
        <w:rPr>
          <w:rFonts w:ascii="黑体" w:eastAsia="黑体" w:hAnsi="黑体" w:cs="黑体" w:hint="eastAsia"/>
          <w:b/>
          <w:bCs/>
          <w:color w:val="000000"/>
          <w:sz w:val="20"/>
          <w:szCs w:val="20"/>
        </w:rPr>
        <w:t>萘</w:t>
      </w:r>
      <w:proofErr w:type="gramEnd"/>
      <w:r w:rsidR="00663538">
        <w:rPr>
          <w:rFonts w:ascii="黑体" w:eastAsia="黑体" w:hAnsi="黑体" w:cs="黑体" w:hint="eastAsia"/>
          <w:b/>
          <w:bCs/>
          <w:color w:val="000000"/>
          <w:sz w:val="20"/>
          <w:szCs w:val="20"/>
        </w:rPr>
        <w:t>普生S-（+）上市）</w:t>
      </w:r>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4 \* GB3 \* MERGEFORMAT </w:instrText>
      </w:r>
      <w:r>
        <w:rPr>
          <w:rFonts w:ascii="黑体" w:eastAsia="黑体" w:hAnsi="黑体" w:cs="黑体" w:hint="eastAsia"/>
          <w:color w:val="000000"/>
          <w:sz w:val="18"/>
          <w:szCs w:val="18"/>
        </w:rPr>
        <w:fldChar w:fldCharType="separate"/>
      </w:r>
      <w:r w:rsidR="00663538">
        <w:t>④</w:t>
      </w:r>
      <w:r>
        <w:rPr>
          <w:rFonts w:ascii="黑体" w:eastAsia="黑体" w:hAnsi="黑体" w:cs="黑体" w:hint="eastAsia"/>
          <w:color w:val="000000"/>
          <w:sz w:val="18"/>
          <w:szCs w:val="18"/>
        </w:rPr>
        <w:fldChar w:fldCharType="end"/>
      </w:r>
      <w:r w:rsidR="00663538">
        <w:rPr>
          <w:rFonts w:ascii="黑体" w:eastAsia="黑体" w:hAnsi="黑体" w:cs="黑体" w:hint="eastAsia"/>
          <w:color w:val="000000"/>
          <w:kern w:val="0"/>
          <w:sz w:val="18"/>
          <w:szCs w:val="18"/>
        </w:rPr>
        <w:t>1,2-苯并</w:t>
      </w:r>
      <w:proofErr w:type="gramStart"/>
      <w:r w:rsidR="00663538">
        <w:rPr>
          <w:rFonts w:ascii="黑体" w:eastAsia="黑体" w:hAnsi="黑体" w:cs="黑体" w:hint="eastAsia"/>
          <w:color w:val="000000"/>
          <w:kern w:val="0"/>
          <w:sz w:val="18"/>
          <w:szCs w:val="18"/>
        </w:rPr>
        <w:t>噻嗪</w:t>
      </w:r>
      <w:proofErr w:type="gramEnd"/>
      <w:r w:rsidR="00663538">
        <w:rPr>
          <w:rFonts w:ascii="黑体" w:eastAsia="黑体" w:hAnsi="黑体" w:cs="黑体" w:hint="eastAsia"/>
          <w:color w:val="000000"/>
          <w:kern w:val="0"/>
          <w:sz w:val="18"/>
          <w:szCs w:val="18"/>
        </w:rPr>
        <w:t>结构药物（</w:t>
      </w:r>
      <w:proofErr w:type="gramStart"/>
      <w:r w:rsidR="00663538">
        <w:rPr>
          <w:rFonts w:ascii="黑体" w:eastAsia="黑体" w:hAnsi="黑体" w:cs="黑体" w:hint="eastAsia"/>
          <w:color w:val="000000"/>
          <w:kern w:val="0"/>
          <w:sz w:val="18"/>
          <w:szCs w:val="18"/>
        </w:rPr>
        <w:t>昔康类</w:t>
      </w:r>
      <w:proofErr w:type="gramEnd"/>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选择性COX-2抑制剂（</w:t>
      </w:r>
      <w:r w:rsidR="00663538">
        <w:rPr>
          <w:rFonts w:ascii="黑体" w:eastAsia="黑体" w:hAnsi="黑体" w:cs="黑体" w:hint="eastAsia"/>
          <w:color w:val="000000"/>
          <w:kern w:val="0"/>
          <w:sz w:val="18"/>
          <w:szCs w:val="18"/>
        </w:rPr>
        <w:t>塞</w:t>
      </w:r>
      <w:proofErr w:type="gramStart"/>
      <w:r w:rsidR="00663538">
        <w:rPr>
          <w:rFonts w:ascii="黑体" w:eastAsia="黑体" w:hAnsi="黑体" w:cs="黑体" w:hint="eastAsia"/>
          <w:color w:val="000000"/>
          <w:kern w:val="0"/>
          <w:sz w:val="18"/>
          <w:szCs w:val="18"/>
        </w:rPr>
        <w:t>来昔布</w:t>
      </w:r>
      <w:proofErr w:type="gramEnd"/>
      <w:r w:rsidR="00663538">
        <w:rPr>
          <w:rFonts w:ascii="黑体" w:eastAsia="黑体" w:hAnsi="黑体" w:cs="黑体" w:hint="eastAsia"/>
          <w:color w:val="000000"/>
          <w:kern w:val="0"/>
          <w:sz w:val="18"/>
          <w:szCs w:val="18"/>
        </w:rPr>
        <w:t>、依托考西）含有</w:t>
      </w:r>
      <w:proofErr w:type="gramStart"/>
      <w:r w:rsidR="00663538">
        <w:rPr>
          <w:rFonts w:ascii="黑体" w:eastAsia="黑体" w:hAnsi="黑体" w:cs="黑体" w:hint="eastAsia"/>
          <w:color w:val="000000"/>
          <w:kern w:val="0"/>
          <w:sz w:val="18"/>
          <w:szCs w:val="18"/>
        </w:rPr>
        <w:t>磺</w:t>
      </w:r>
      <w:proofErr w:type="gramEnd"/>
      <w:r w:rsidR="00663538">
        <w:rPr>
          <w:rFonts w:ascii="黑体" w:eastAsia="黑体" w:hAnsi="黑体" w:cs="黑体" w:hint="eastAsia"/>
          <w:color w:val="000000"/>
          <w:kern w:val="0"/>
          <w:sz w:val="18"/>
          <w:szCs w:val="18"/>
        </w:rPr>
        <w:t>酰基，引起强大的心血管事件风险。</w:t>
      </w:r>
    </w:p>
    <w:p w:rsidR="00663538" w:rsidRDefault="00663538" w:rsidP="00663538">
      <w:pPr>
        <w:numPr>
          <w:ilvl w:val="0"/>
          <w:numId w:val="7"/>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抗痛风药物：</w:t>
      </w:r>
      <w:r>
        <w:rPr>
          <w:rFonts w:ascii="黑体" w:eastAsia="黑体" w:hAnsi="黑体" w:cs="黑体" w:hint="eastAsia"/>
          <w:b/>
          <w:bCs/>
          <w:color w:val="000000"/>
          <w:kern w:val="0"/>
          <w:sz w:val="20"/>
          <w:szCs w:val="20"/>
        </w:rPr>
        <w:t>别</w:t>
      </w:r>
      <w:proofErr w:type="gramStart"/>
      <w:r>
        <w:rPr>
          <w:rFonts w:ascii="黑体" w:eastAsia="黑体" w:hAnsi="黑体" w:cs="黑体" w:hint="eastAsia"/>
          <w:b/>
          <w:bCs/>
          <w:color w:val="000000"/>
          <w:kern w:val="0"/>
          <w:sz w:val="20"/>
          <w:szCs w:val="20"/>
        </w:rPr>
        <w:t>嘌</w:t>
      </w:r>
      <w:proofErr w:type="gramEnd"/>
      <w:r>
        <w:rPr>
          <w:rFonts w:ascii="黑体" w:eastAsia="黑体" w:hAnsi="黑体" w:cs="黑体" w:hint="eastAsia"/>
          <w:b/>
          <w:bCs/>
          <w:color w:val="000000"/>
          <w:kern w:val="0"/>
          <w:sz w:val="20"/>
          <w:szCs w:val="20"/>
        </w:rPr>
        <w:t>醇(抑制黄嘌呤氧化酶，抑制尿酸生成）、秋水仙碱（控制尿酸盐炎症，急性发作）、丙</w:t>
      </w:r>
      <w:proofErr w:type="gramStart"/>
      <w:r>
        <w:rPr>
          <w:rFonts w:ascii="黑体" w:eastAsia="黑体" w:hAnsi="黑体" w:cs="黑体" w:hint="eastAsia"/>
          <w:b/>
          <w:bCs/>
          <w:color w:val="000000"/>
          <w:kern w:val="0"/>
          <w:sz w:val="20"/>
          <w:szCs w:val="20"/>
        </w:rPr>
        <w:t>磺</w:t>
      </w:r>
      <w:proofErr w:type="gramEnd"/>
      <w:r>
        <w:rPr>
          <w:rFonts w:ascii="黑体" w:eastAsia="黑体" w:hAnsi="黑体" w:cs="黑体" w:hint="eastAsia"/>
          <w:b/>
          <w:bCs/>
          <w:color w:val="000000"/>
          <w:kern w:val="0"/>
          <w:sz w:val="20"/>
          <w:szCs w:val="20"/>
        </w:rPr>
        <w:t>舒（促进尿酸排泄，与酸性药物合用竞争性抑制肾小管分泌，延长酸性药物作用时间如与青霉素合用）</w:t>
      </w:r>
      <w:r>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42.镇咳祛痰药</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1 \* GB2 \* MERGEFORMAT </w:instrText>
      </w:r>
      <w:r w:rsidR="005326D5">
        <w:rPr>
          <w:rFonts w:ascii="黑体" w:eastAsia="黑体" w:hAnsi="黑体" w:cs="黑体" w:hint="eastAsia"/>
          <w:color w:val="000000"/>
          <w:kern w:val="0"/>
          <w:sz w:val="18"/>
          <w:szCs w:val="18"/>
        </w:rPr>
        <w:fldChar w:fldCharType="separate"/>
      </w:r>
      <w:r>
        <w:t>⑴</w:t>
      </w:r>
      <w:r w:rsidR="005326D5">
        <w:rPr>
          <w:rFonts w:ascii="黑体" w:eastAsia="黑体" w:hAnsi="黑体" w:cs="黑体" w:hint="eastAsia"/>
          <w:color w:val="000000"/>
          <w:kern w:val="0"/>
          <w:sz w:val="18"/>
          <w:szCs w:val="18"/>
        </w:rPr>
        <w:fldChar w:fldCharType="end"/>
      </w:r>
      <w:proofErr w:type="gramStart"/>
      <w:r>
        <w:rPr>
          <w:rFonts w:ascii="黑体" w:eastAsia="黑体" w:hAnsi="黑体" w:cs="黑体" w:hint="eastAsia"/>
          <w:b/>
          <w:bCs/>
          <w:color w:val="000000"/>
          <w:kern w:val="0"/>
          <w:sz w:val="20"/>
          <w:szCs w:val="20"/>
        </w:rPr>
        <w:t>溴己新</w:t>
      </w:r>
      <w:proofErr w:type="gramEnd"/>
      <w:r>
        <w:rPr>
          <w:rFonts w:ascii="黑体" w:eastAsia="黑体" w:hAnsi="黑体" w:cs="黑体" w:hint="eastAsia"/>
          <w:b/>
          <w:bCs/>
          <w:color w:val="000000"/>
          <w:kern w:val="0"/>
          <w:sz w:val="20"/>
          <w:szCs w:val="20"/>
        </w:rPr>
        <w:t>环己烷羟基化、N-脱甲基活性代谢物是氨溴索，作用时间长</w:t>
      </w:r>
      <w:r>
        <w:rPr>
          <w:rFonts w:ascii="黑体" w:eastAsia="黑体" w:hAnsi="黑体" w:cs="黑体" w:hint="eastAsia"/>
          <w:color w:val="000000"/>
          <w:kern w:val="0"/>
          <w:sz w:val="18"/>
          <w:szCs w:val="18"/>
        </w:rPr>
        <w:t>；</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2 \* GB2 \* MERGEFORMAT </w:instrText>
      </w:r>
      <w:r w:rsidR="005326D5">
        <w:rPr>
          <w:rFonts w:ascii="黑体" w:eastAsia="黑体" w:hAnsi="黑体" w:cs="黑体" w:hint="eastAsia"/>
          <w:color w:val="000000"/>
          <w:kern w:val="0"/>
          <w:sz w:val="18"/>
          <w:szCs w:val="18"/>
        </w:rPr>
        <w:fldChar w:fldCharType="separate"/>
      </w:r>
      <w:r>
        <w:t>⑵</w:t>
      </w:r>
      <w:r w:rsidR="005326D5">
        <w:rPr>
          <w:rFonts w:ascii="黑体" w:eastAsia="黑体" w:hAnsi="黑体" w:cs="黑体" w:hint="eastAsia"/>
          <w:color w:val="000000"/>
          <w:kern w:val="0"/>
          <w:sz w:val="18"/>
          <w:szCs w:val="18"/>
        </w:rPr>
        <w:fldChar w:fldCharType="end"/>
      </w:r>
      <w:proofErr w:type="gramStart"/>
      <w:r>
        <w:rPr>
          <w:rFonts w:ascii="黑体" w:eastAsia="黑体" w:hAnsi="黑体" w:cs="黑体" w:hint="eastAsia"/>
          <w:b/>
          <w:bCs/>
          <w:color w:val="000000"/>
          <w:kern w:val="0"/>
          <w:sz w:val="20"/>
          <w:szCs w:val="20"/>
        </w:rPr>
        <w:t>羧甲司</w:t>
      </w:r>
      <w:proofErr w:type="gramEnd"/>
      <w:r>
        <w:rPr>
          <w:rFonts w:ascii="黑体" w:eastAsia="黑体" w:hAnsi="黑体" w:cs="黑体" w:hint="eastAsia"/>
          <w:b/>
          <w:bCs/>
          <w:color w:val="000000"/>
          <w:kern w:val="0"/>
          <w:sz w:val="20"/>
          <w:szCs w:val="20"/>
        </w:rPr>
        <w:t>坦</w:t>
      </w:r>
      <w:r>
        <w:rPr>
          <w:rFonts w:ascii="黑体" w:eastAsia="黑体" w:hAnsi="黑体" w:cs="黑体" w:hint="eastAsia"/>
          <w:color w:val="000000"/>
          <w:kern w:val="0"/>
          <w:sz w:val="18"/>
          <w:szCs w:val="18"/>
        </w:rPr>
        <w:lastRenderedPageBreak/>
        <w:t>（</w:t>
      </w:r>
      <w:proofErr w:type="gramStart"/>
      <w:r>
        <w:rPr>
          <w:rFonts w:ascii="黑体" w:eastAsia="黑体" w:hAnsi="黑体" w:cs="黑体" w:hint="eastAsia"/>
          <w:color w:val="000000"/>
          <w:kern w:val="0"/>
          <w:sz w:val="18"/>
          <w:szCs w:val="18"/>
        </w:rPr>
        <w:t>黏</w:t>
      </w:r>
      <w:proofErr w:type="gramEnd"/>
      <w:r>
        <w:rPr>
          <w:rFonts w:ascii="黑体" w:eastAsia="黑体" w:hAnsi="黑体" w:cs="黑体" w:hint="eastAsia"/>
          <w:color w:val="000000"/>
          <w:kern w:val="0"/>
          <w:sz w:val="18"/>
          <w:szCs w:val="18"/>
        </w:rPr>
        <w:t>痰调节剂，半胱氨酸类似物，不能用于对乙</w:t>
      </w:r>
      <w:proofErr w:type="gramStart"/>
      <w:r>
        <w:rPr>
          <w:rFonts w:ascii="黑体" w:eastAsia="黑体" w:hAnsi="黑体" w:cs="黑体" w:hint="eastAsia"/>
          <w:color w:val="000000"/>
          <w:kern w:val="0"/>
          <w:sz w:val="18"/>
          <w:szCs w:val="18"/>
        </w:rPr>
        <w:t>醯</w:t>
      </w:r>
      <w:proofErr w:type="gramEnd"/>
      <w:r>
        <w:rPr>
          <w:rFonts w:ascii="黑体" w:eastAsia="黑体" w:hAnsi="黑体" w:cs="黑体" w:hint="eastAsia"/>
          <w:color w:val="000000"/>
          <w:kern w:val="0"/>
          <w:sz w:val="18"/>
          <w:szCs w:val="18"/>
        </w:rPr>
        <w:t>氨基</w:t>
      </w:r>
      <w:proofErr w:type="gramStart"/>
      <w:r>
        <w:rPr>
          <w:rFonts w:ascii="黑体" w:eastAsia="黑体" w:hAnsi="黑体" w:cs="黑体" w:hint="eastAsia"/>
          <w:color w:val="000000"/>
          <w:kern w:val="0"/>
          <w:sz w:val="18"/>
          <w:szCs w:val="18"/>
        </w:rPr>
        <w:t>酚</w:t>
      </w:r>
      <w:proofErr w:type="gramEnd"/>
      <w:r>
        <w:rPr>
          <w:rFonts w:ascii="黑体" w:eastAsia="黑体" w:hAnsi="黑体" w:cs="黑体" w:hint="eastAsia"/>
          <w:color w:val="000000"/>
          <w:kern w:val="0"/>
          <w:sz w:val="18"/>
          <w:szCs w:val="18"/>
        </w:rPr>
        <w:t>中毒解救），</w:t>
      </w:r>
      <w:r w:rsidR="005326D5">
        <w:rPr>
          <w:rFonts w:ascii="黑体" w:eastAsia="黑体" w:hAnsi="黑体" w:cs="黑体" w:hint="eastAsia"/>
          <w:color w:val="000000"/>
          <w:kern w:val="0"/>
          <w:sz w:val="18"/>
          <w:szCs w:val="18"/>
        </w:rPr>
        <w:fldChar w:fldCharType="begin"/>
      </w:r>
      <w:r>
        <w:rPr>
          <w:rFonts w:ascii="黑体" w:eastAsia="黑体" w:hAnsi="黑体" w:cs="黑体" w:hint="eastAsia"/>
          <w:color w:val="000000"/>
          <w:kern w:val="0"/>
          <w:sz w:val="18"/>
          <w:szCs w:val="18"/>
        </w:rPr>
        <w:instrText xml:space="preserve"> = 3 \* GB2 \* MERGEFORMAT </w:instrText>
      </w:r>
      <w:r w:rsidR="005326D5">
        <w:rPr>
          <w:rFonts w:ascii="黑体" w:eastAsia="黑体" w:hAnsi="黑体" w:cs="黑体" w:hint="eastAsia"/>
          <w:color w:val="000000"/>
          <w:kern w:val="0"/>
          <w:sz w:val="18"/>
          <w:szCs w:val="18"/>
        </w:rPr>
        <w:fldChar w:fldCharType="separate"/>
      </w:r>
      <w:r>
        <w:t>⑶</w:t>
      </w:r>
      <w:r w:rsidR="005326D5">
        <w:rPr>
          <w:rFonts w:ascii="黑体" w:eastAsia="黑体" w:hAnsi="黑体" w:cs="黑体" w:hint="eastAsia"/>
          <w:color w:val="000000"/>
          <w:kern w:val="0"/>
          <w:sz w:val="18"/>
          <w:szCs w:val="18"/>
        </w:rPr>
        <w:fldChar w:fldCharType="end"/>
      </w:r>
      <w:r>
        <w:rPr>
          <w:rFonts w:ascii="黑体" w:eastAsia="黑体" w:hAnsi="黑体" w:cs="黑体" w:hint="eastAsia"/>
          <w:b/>
          <w:bCs/>
          <w:color w:val="000000"/>
          <w:kern w:val="0"/>
          <w:sz w:val="20"/>
          <w:szCs w:val="20"/>
        </w:rPr>
        <w:t>乙酰半胱氨酸</w:t>
      </w:r>
      <w:r>
        <w:rPr>
          <w:rFonts w:ascii="黑体" w:eastAsia="黑体" w:hAnsi="黑体" w:cs="黑体" w:hint="eastAsia"/>
          <w:color w:val="000000"/>
          <w:kern w:val="0"/>
          <w:sz w:val="18"/>
          <w:szCs w:val="18"/>
        </w:rPr>
        <w:t>（巯基化合物，二硫键断裂，可作为谷胱甘肽的类似物，用于对乙酰氨基</w:t>
      </w:r>
      <w:proofErr w:type="gramStart"/>
      <w:r>
        <w:rPr>
          <w:rFonts w:ascii="黑体" w:eastAsia="黑体" w:hAnsi="黑体" w:cs="黑体" w:hint="eastAsia"/>
          <w:color w:val="000000"/>
          <w:kern w:val="0"/>
          <w:sz w:val="18"/>
          <w:szCs w:val="18"/>
        </w:rPr>
        <w:t>酚</w:t>
      </w:r>
      <w:proofErr w:type="gramEnd"/>
      <w:r>
        <w:rPr>
          <w:rFonts w:ascii="黑体" w:eastAsia="黑体" w:hAnsi="黑体" w:cs="黑体" w:hint="eastAsia"/>
          <w:color w:val="000000"/>
          <w:kern w:val="0"/>
          <w:sz w:val="18"/>
          <w:szCs w:val="18"/>
        </w:rPr>
        <w:t>中毒的解毒）</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43.平喘药</w:t>
      </w:r>
    </w:p>
    <w:p w:rsidR="00663538" w:rsidRDefault="005326D5"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分类</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GB3 \* MERGEFORMAT </w:instrText>
      </w:r>
      <w:r>
        <w:rPr>
          <w:rFonts w:ascii="黑体" w:eastAsia="黑体" w:hAnsi="黑体" w:cs="黑体" w:hint="eastAsia"/>
          <w:color w:val="000000"/>
          <w:sz w:val="18"/>
          <w:szCs w:val="18"/>
        </w:rPr>
        <w:fldChar w:fldCharType="separate"/>
      </w:r>
      <w:r w:rsidR="00663538">
        <w:t>①</w:t>
      </w:r>
      <w:r>
        <w:rPr>
          <w:rFonts w:ascii="黑体" w:eastAsia="黑体" w:hAnsi="黑体" w:cs="黑体" w:hint="eastAsia"/>
          <w:color w:val="000000"/>
          <w:sz w:val="18"/>
          <w:szCs w:val="18"/>
        </w:rPr>
        <w:fldChar w:fldCharType="end"/>
      </w:r>
      <w:r w:rsidR="00663538">
        <w:rPr>
          <w:rFonts w:ascii="Arial" w:eastAsia="黑体" w:hAnsi="Arial" w:cs="Arial"/>
          <w:color w:val="000000"/>
          <w:sz w:val="18"/>
          <w:szCs w:val="18"/>
        </w:rPr>
        <w:t>β</w:t>
      </w:r>
      <w:r w:rsidR="00663538">
        <w:rPr>
          <w:rFonts w:ascii="黑体" w:eastAsia="黑体" w:hAnsi="黑体" w:cs="黑体" w:hint="eastAsia"/>
          <w:color w:val="000000"/>
          <w:sz w:val="18"/>
          <w:szCs w:val="18"/>
        </w:rPr>
        <w:t>2受体激动剂平喘药物：沙丁胺醇（</w:t>
      </w:r>
      <w:r w:rsidR="00663538">
        <w:rPr>
          <w:rFonts w:ascii="黑体" w:eastAsia="黑体" w:hAnsi="黑体" w:cs="黑体" w:hint="eastAsia"/>
          <w:b/>
          <w:bCs/>
          <w:color w:val="000000"/>
          <w:sz w:val="20"/>
          <w:szCs w:val="20"/>
        </w:rPr>
        <w:t>叔丁氨基，短效</w:t>
      </w:r>
      <w:r w:rsidR="00663538">
        <w:rPr>
          <w:rFonts w:ascii="黑体" w:eastAsia="黑体" w:hAnsi="黑体" w:cs="黑体" w:hint="eastAsia"/>
          <w:color w:val="000000"/>
          <w:sz w:val="18"/>
          <w:szCs w:val="18"/>
        </w:rPr>
        <w:t>）、沙美特罗（</w:t>
      </w:r>
      <w:r w:rsidR="00663538">
        <w:rPr>
          <w:rFonts w:ascii="黑体" w:eastAsia="黑体" w:hAnsi="黑体" w:cs="黑体" w:hint="eastAsia"/>
          <w:b/>
          <w:bCs/>
          <w:color w:val="000000"/>
          <w:sz w:val="20"/>
          <w:szCs w:val="20"/>
        </w:rPr>
        <w:t>长链，亲脂，长效</w:t>
      </w:r>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影响白三烯的药物：</w:t>
      </w:r>
      <w:r w:rsidR="00663538">
        <w:rPr>
          <w:rFonts w:ascii="黑体" w:eastAsia="黑体" w:hAnsi="黑体" w:cs="黑体" w:hint="eastAsia"/>
          <w:b/>
          <w:bCs/>
          <w:color w:val="000000"/>
          <w:sz w:val="20"/>
          <w:szCs w:val="20"/>
        </w:rPr>
        <w:t>色甘酸钠</w:t>
      </w:r>
      <w:r w:rsidR="00663538">
        <w:rPr>
          <w:rFonts w:ascii="黑体" w:eastAsia="黑体" w:hAnsi="黑体" w:cs="黑体" w:hint="eastAsia"/>
          <w:color w:val="000000"/>
          <w:sz w:val="18"/>
          <w:szCs w:val="18"/>
        </w:rPr>
        <w:t>（</w:t>
      </w:r>
      <w:r w:rsidR="00663538">
        <w:rPr>
          <w:rFonts w:ascii="黑体" w:eastAsia="黑体" w:hAnsi="黑体" w:cs="黑体" w:hint="eastAsia"/>
          <w:color w:val="000000"/>
          <w:kern w:val="0"/>
          <w:sz w:val="18"/>
          <w:szCs w:val="18"/>
        </w:rPr>
        <w:t>预防支气管哮喘，色酮是必需结构，肥大细胞的稳定剂，口服吸收差，气雾剂给药</w:t>
      </w:r>
      <w:r w:rsidR="00663538">
        <w:rPr>
          <w:rFonts w:ascii="黑体" w:eastAsia="黑体" w:hAnsi="黑体" w:cs="黑体" w:hint="eastAsia"/>
          <w:color w:val="000000"/>
          <w:sz w:val="18"/>
          <w:szCs w:val="18"/>
        </w:rPr>
        <w:t>）、齐留通（羟基</w:t>
      </w:r>
      <w:proofErr w:type="gramStart"/>
      <w:r w:rsidR="00663538">
        <w:rPr>
          <w:rFonts w:ascii="黑体" w:eastAsia="黑体" w:hAnsi="黑体" w:cs="黑体" w:hint="eastAsia"/>
          <w:color w:val="000000"/>
          <w:sz w:val="18"/>
          <w:szCs w:val="18"/>
        </w:rPr>
        <w:t>脲</w:t>
      </w:r>
      <w:proofErr w:type="gramEnd"/>
      <w:r w:rsidR="00663538">
        <w:rPr>
          <w:rFonts w:ascii="黑体" w:eastAsia="黑体" w:hAnsi="黑体" w:cs="黑体" w:hint="eastAsia"/>
          <w:color w:val="000000"/>
          <w:sz w:val="18"/>
          <w:szCs w:val="18"/>
        </w:rPr>
        <w:t>结构，5-脂氧酶抑制剂）、孟鲁司特（游离羧基，无中枢作用）；</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GB3 \* MERGEFORMAT </w:instrText>
      </w:r>
      <w:r>
        <w:rPr>
          <w:rFonts w:ascii="黑体" w:eastAsia="黑体" w:hAnsi="黑体" w:cs="黑体" w:hint="eastAsia"/>
          <w:color w:val="000000"/>
          <w:sz w:val="18"/>
          <w:szCs w:val="18"/>
        </w:rPr>
        <w:fldChar w:fldCharType="separate"/>
      </w:r>
      <w:r w:rsidR="00663538">
        <w:t>③</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M受体阻滞剂：</w:t>
      </w:r>
      <w:proofErr w:type="gramStart"/>
      <w:r w:rsidR="00663538">
        <w:rPr>
          <w:rFonts w:ascii="黑体" w:eastAsia="黑体" w:hAnsi="黑体" w:cs="黑体" w:hint="eastAsia"/>
          <w:color w:val="000000"/>
          <w:sz w:val="18"/>
          <w:szCs w:val="18"/>
        </w:rPr>
        <w:t>噻</w:t>
      </w:r>
      <w:proofErr w:type="gramEnd"/>
      <w:r w:rsidR="00663538">
        <w:rPr>
          <w:rFonts w:ascii="黑体" w:eastAsia="黑体" w:hAnsi="黑体" w:cs="黑体" w:hint="eastAsia"/>
          <w:color w:val="000000"/>
          <w:sz w:val="18"/>
          <w:szCs w:val="18"/>
        </w:rPr>
        <w:t>托溴铵、异丙托溴铵；</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4 \* GB3 \* MERGEFORMAT </w:instrText>
      </w:r>
      <w:r>
        <w:rPr>
          <w:rFonts w:ascii="黑体" w:eastAsia="黑体" w:hAnsi="黑体" w:cs="黑体" w:hint="eastAsia"/>
          <w:color w:val="000000"/>
          <w:sz w:val="18"/>
          <w:szCs w:val="18"/>
        </w:rPr>
        <w:fldChar w:fldCharType="separate"/>
      </w:r>
      <w:r w:rsidR="00663538">
        <w:t>④</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皮质激素平喘药物：丙酸</w:t>
      </w:r>
      <w:proofErr w:type="gramStart"/>
      <w:r w:rsidR="00663538">
        <w:rPr>
          <w:rFonts w:ascii="黑体" w:eastAsia="黑体" w:hAnsi="黑体" w:cs="黑体" w:hint="eastAsia"/>
          <w:color w:val="000000"/>
          <w:sz w:val="18"/>
          <w:szCs w:val="18"/>
        </w:rPr>
        <w:t>倍氯米</w:t>
      </w:r>
      <w:proofErr w:type="gramEnd"/>
      <w:r w:rsidR="00663538">
        <w:rPr>
          <w:rFonts w:ascii="黑体" w:eastAsia="黑体" w:hAnsi="黑体" w:cs="黑体" w:hint="eastAsia"/>
          <w:color w:val="000000"/>
          <w:sz w:val="18"/>
          <w:szCs w:val="18"/>
        </w:rPr>
        <w:t>松、</w:t>
      </w:r>
      <w:r w:rsidR="00663538">
        <w:rPr>
          <w:rFonts w:ascii="黑体" w:eastAsia="黑体" w:hAnsi="黑体" w:cs="黑体" w:hint="eastAsia"/>
          <w:b/>
          <w:bCs/>
          <w:color w:val="000000"/>
          <w:sz w:val="20"/>
          <w:szCs w:val="20"/>
        </w:rPr>
        <w:t>丙</w:t>
      </w:r>
      <w:proofErr w:type="gramStart"/>
      <w:r w:rsidR="00663538">
        <w:rPr>
          <w:rFonts w:ascii="黑体" w:eastAsia="黑体" w:hAnsi="黑体" w:cs="黑体" w:hint="eastAsia"/>
          <w:b/>
          <w:bCs/>
          <w:color w:val="000000"/>
          <w:sz w:val="20"/>
          <w:szCs w:val="20"/>
        </w:rPr>
        <w:t>酸氟替卡</w:t>
      </w:r>
      <w:proofErr w:type="gramEnd"/>
      <w:r w:rsidR="00663538">
        <w:rPr>
          <w:rFonts w:ascii="黑体" w:eastAsia="黑体" w:hAnsi="黑体" w:cs="黑体" w:hint="eastAsia"/>
          <w:b/>
          <w:bCs/>
          <w:color w:val="000000"/>
          <w:sz w:val="20"/>
          <w:szCs w:val="20"/>
        </w:rPr>
        <w:t>松（气雾剂，酯键在支气管平滑肌迅速水解，避免全身皮质激素作用）</w:t>
      </w:r>
      <w:r w:rsidR="00663538">
        <w:rPr>
          <w:rFonts w:ascii="黑体" w:eastAsia="黑体" w:hAnsi="黑体" w:cs="黑体" w:hint="eastAsia"/>
          <w:color w:val="000000"/>
          <w:sz w:val="18"/>
          <w:szCs w:val="18"/>
        </w:rPr>
        <w:t>、</w:t>
      </w:r>
      <w:proofErr w:type="gramStart"/>
      <w:r w:rsidR="00663538">
        <w:rPr>
          <w:rFonts w:ascii="黑体" w:eastAsia="黑体" w:hAnsi="黑体" w:cs="黑体" w:hint="eastAsia"/>
          <w:color w:val="000000"/>
          <w:sz w:val="18"/>
          <w:szCs w:val="18"/>
        </w:rPr>
        <w:t>布地奈德</w:t>
      </w:r>
      <w:proofErr w:type="gramEnd"/>
      <w:r w:rsidR="00663538">
        <w:rPr>
          <w:rFonts w:ascii="黑体" w:eastAsia="黑体" w:hAnsi="黑体" w:cs="黑体" w:hint="eastAsia"/>
          <w:color w:val="000000"/>
          <w:sz w:val="18"/>
          <w:szCs w:val="18"/>
        </w:rPr>
        <w:t>；</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5 \* GB3 \* MERGEFORMAT </w:instrText>
      </w:r>
      <w:r>
        <w:rPr>
          <w:rFonts w:ascii="黑体" w:eastAsia="黑体" w:hAnsi="黑体" w:cs="黑体" w:hint="eastAsia"/>
          <w:color w:val="000000"/>
          <w:sz w:val="18"/>
          <w:szCs w:val="18"/>
        </w:rPr>
        <w:fldChar w:fldCharType="separate"/>
      </w:r>
      <w:r w:rsidR="00663538">
        <w:t>⑤</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磷酸二酯酶抑制剂：</w:t>
      </w:r>
      <w:r w:rsidR="00663538">
        <w:rPr>
          <w:rFonts w:ascii="黑体" w:eastAsia="黑体" w:hAnsi="黑体" w:cs="黑体" w:hint="eastAsia"/>
          <w:b/>
          <w:bCs/>
          <w:color w:val="000000"/>
          <w:sz w:val="20"/>
          <w:szCs w:val="20"/>
        </w:rPr>
        <w:t>茶碱（黄嘌呤骨架，咖啡因结构类似）</w:t>
      </w:r>
      <w:r w:rsidR="00663538">
        <w:rPr>
          <w:rFonts w:ascii="黑体" w:eastAsia="黑体" w:hAnsi="黑体" w:cs="黑体" w:hint="eastAsia"/>
          <w:color w:val="000000"/>
          <w:sz w:val="18"/>
          <w:szCs w:val="18"/>
        </w:rPr>
        <w:t>、氨茶碱（茶碱乙二胺的盐，增加水溶性）、二羟丙茶碱（无心脏兴奋作用）</w:t>
      </w:r>
    </w:p>
    <w:p w:rsidR="00663538" w:rsidRDefault="00663538" w:rsidP="00663538">
      <w:pPr>
        <w:jc w:val="left"/>
        <w:rPr>
          <w:rFonts w:ascii="黑体" w:eastAsia="黑体" w:hAnsi="黑体" w:cs="黑体"/>
          <w:color w:val="000000"/>
          <w:sz w:val="18"/>
          <w:szCs w:val="18"/>
        </w:rPr>
      </w:pPr>
      <w:r>
        <w:rPr>
          <w:rFonts w:ascii="黑体" w:eastAsia="黑体" w:hAnsi="黑体" w:cs="黑体" w:hint="eastAsia"/>
          <w:color w:val="000000"/>
          <w:sz w:val="18"/>
          <w:szCs w:val="18"/>
        </w:rPr>
        <w:t>44.抗溃疡药物</w:t>
      </w:r>
    </w:p>
    <w:p w:rsidR="00663538" w:rsidRDefault="005326D5" w:rsidP="00663538">
      <w:pPr>
        <w:jc w:val="left"/>
        <w:rPr>
          <w:rFonts w:ascii="黑体" w:eastAsia="黑体" w:hAnsi="黑体" w:cs="黑体"/>
          <w:b/>
          <w:bCs/>
          <w:color w:val="000000"/>
          <w:kern w:val="0"/>
          <w:sz w:val="20"/>
          <w:szCs w:val="20"/>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1 \* GB2 \* MERGEFORMAT </w:instrText>
      </w:r>
      <w:r>
        <w:rPr>
          <w:rFonts w:ascii="黑体" w:eastAsia="黑体" w:hAnsi="黑体" w:cs="黑体" w:hint="eastAsia"/>
          <w:color w:val="000000"/>
          <w:sz w:val="18"/>
          <w:szCs w:val="18"/>
        </w:rPr>
        <w:fldChar w:fldCharType="separate"/>
      </w:r>
      <w:r w:rsidR="00663538">
        <w:t>⑴</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H2受体拮抗剂：</w:t>
      </w:r>
      <w:r w:rsidR="00663538">
        <w:rPr>
          <w:rFonts w:ascii="黑体" w:eastAsia="黑体" w:hAnsi="黑体" w:cs="黑体" w:hint="eastAsia"/>
          <w:color w:val="000000"/>
          <w:kern w:val="0"/>
          <w:sz w:val="18"/>
          <w:szCs w:val="18"/>
        </w:rPr>
        <w:t>西</w:t>
      </w:r>
      <w:proofErr w:type="gramStart"/>
      <w:r w:rsidR="00663538">
        <w:rPr>
          <w:rFonts w:ascii="黑体" w:eastAsia="黑体" w:hAnsi="黑体" w:cs="黑体" w:hint="eastAsia"/>
          <w:color w:val="000000"/>
          <w:kern w:val="0"/>
          <w:sz w:val="18"/>
          <w:szCs w:val="18"/>
        </w:rPr>
        <w:t>咪</w:t>
      </w:r>
      <w:proofErr w:type="gramEnd"/>
      <w:r w:rsidR="00663538">
        <w:rPr>
          <w:rFonts w:ascii="黑体" w:eastAsia="黑体" w:hAnsi="黑体" w:cs="黑体" w:hint="eastAsia"/>
          <w:color w:val="000000"/>
          <w:kern w:val="0"/>
          <w:sz w:val="18"/>
          <w:szCs w:val="18"/>
        </w:rPr>
        <w:t>替丁（咪唑＋含S四原子链＋氰基</w:t>
      </w:r>
      <w:proofErr w:type="gramStart"/>
      <w:r w:rsidR="00663538">
        <w:rPr>
          <w:rFonts w:ascii="黑体" w:eastAsia="黑体" w:hAnsi="黑体" w:cs="黑体" w:hint="eastAsia"/>
          <w:color w:val="000000"/>
          <w:kern w:val="0"/>
          <w:sz w:val="18"/>
          <w:szCs w:val="18"/>
        </w:rPr>
        <w:t>胍</w:t>
      </w:r>
      <w:proofErr w:type="gramEnd"/>
      <w:r w:rsidR="00663538">
        <w:rPr>
          <w:rFonts w:ascii="黑体" w:eastAsia="黑体" w:hAnsi="黑体" w:cs="黑体" w:hint="eastAsia"/>
          <w:color w:val="000000"/>
          <w:kern w:val="0"/>
          <w:sz w:val="18"/>
          <w:szCs w:val="18"/>
        </w:rPr>
        <w:t>、对CYP450抑制，拮抗雄激素，雌激素受体亲和，引起男性女性化）、</w:t>
      </w:r>
      <w:r w:rsidR="00663538">
        <w:rPr>
          <w:rFonts w:ascii="黑体" w:eastAsia="黑体" w:hAnsi="黑体" w:cs="黑体" w:hint="eastAsia"/>
          <w:b/>
          <w:bCs/>
          <w:color w:val="000000"/>
          <w:kern w:val="0"/>
          <w:sz w:val="20"/>
          <w:szCs w:val="20"/>
        </w:rPr>
        <w:t>雷尼替丁（呋喃环，</w:t>
      </w:r>
      <w:r w:rsidR="00663538">
        <w:rPr>
          <w:rFonts w:ascii="黑体" w:eastAsia="黑体" w:hAnsi="黑体" w:cs="黑体" w:hint="eastAsia"/>
          <w:color w:val="000000"/>
          <w:kern w:val="0"/>
          <w:sz w:val="18"/>
          <w:szCs w:val="18"/>
        </w:rPr>
        <w:t>含S链）、法莫替丁（噻唑环，含S链，</w:t>
      </w:r>
      <w:proofErr w:type="gramStart"/>
      <w:r w:rsidR="00663538">
        <w:rPr>
          <w:rFonts w:ascii="黑体" w:eastAsia="黑体" w:hAnsi="黑体" w:cs="黑体" w:hint="eastAsia"/>
          <w:color w:val="000000"/>
          <w:kern w:val="0"/>
          <w:sz w:val="18"/>
          <w:szCs w:val="18"/>
        </w:rPr>
        <w:t>胍</w:t>
      </w:r>
      <w:proofErr w:type="gramEnd"/>
      <w:r w:rsidR="00663538">
        <w:rPr>
          <w:rFonts w:ascii="黑体" w:eastAsia="黑体" w:hAnsi="黑体" w:cs="黑体" w:hint="eastAsia"/>
          <w:color w:val="000000"/>
          <w:kern w:val="0"/>
          <w:sz w:val="18"/>
          <w:szCs w:val="18"/>
        </w:rPr>
        <w:t>基）、</w:t>
      </w:r>
      <w:proofErr w:type="gramStart"/>
      <w:r w:rsidR="00663538">
        <w:rPr>
          <w:rFonts w:ascii="黑体" w:eastAsia="黑体" w:hAnsi="黑体" w:cs="黑体" w:hint="eastAsia"/>
          <w:color w:val="000000"/>
          <w:kern w:val="0"/>
          <w:sz w:val="18"/>
          <w:szCs w:val="18"/>
        </w:rPr>
        <w:t>尼扎替</w:t>
      </w:r>
      <w:proofErr w:type="gramEnd"/>
      <w:r w:rsidR="00663538">
        <w:rPr>
          <w:rFonts w:ascii="黑体" w:eastAsia="黑体" w:hAnsi="黑体" w:cs="黑体" w:hint="eastAsia"/>
          <w:color w:val="000000"/>
          <w:kern w:val="0"/>
          <w:sz w:val="18"/>
          <w:szCs w:val="18"/>
        </w:rPr>
        <w:t>丁（噻唑环、雷尼替丁改造）、</w:t>
      </w:r>
      <w:r w:rsidR="00663538">
        <w:rPr>
          <w:rFonts w:ascii="黑体" w:eastAsia="黑体" w:hAnsi="黑体" w:cs="黑体" w:hint="eastAsia"/>
          <w:b/>
          <w:bCs/>
          <w:color w:val="000000"/>
          <w:kern w:val="0"/>
          <w:sz w:val="20"/>
          <w:szCs w:val="20"/>
        </w:rPr>
        <w:t>罗沙替丁（哌啶甲苯环、含O链）</w:t>
      </w:r>
    </w:p>
    <w:p w:rsidR="00663538" w:rsidRDefault="005326D5" w:rsidP="00663538">
      <w:pPr>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质子泵抑制剂（H</w:t>
      </w:r>
      <w:r w:rsidR="00663538">
        <w:rPr>
          <w:rFonts w:ascii="黑体" w:eastAsia="黑体" w:hAnsi="黑体" w:cs="黑体" w:hint="eastAsia"/>
          <w:color w:val="000000"/>
          <w:kern w:val="0"/>
          <w:sz w:val="18"/>
          <w:szCs w:val="18"/>
          <w:vertAlign w:val="superscript"/>
        </w:rPr>
        <w:t>+</w:t>
      </w:r>
      <w:r w:rsidR="00663538">
        <w:rPr>
          <w:rFonts w:ascii="黑体" w:eastAsia="黑体" w:hAnsi="黑体" w:cs="黑体" w:hint="eastAsia"/>
          <w:color w:val="000000"/>
          <w:kern w:val="0"/>
          <w:sz w:val="18"/>
          <w:szCs w:val="18"/>
        </w:rPr>
        <w:t>-K</w:t>
      </w:r>
      <w:r w:rsidR="00663538">
        <w:rPr>
          <w:rFonts w:ascii="黑体" w:eastAsia="黑体" w:hAnsi="黑体" w:cs="黑体" w:hint="eastAsia"/>
          <w:color w:val="000000"/>
          <w:kern w:val="0"/>
          <w:sz w:val="18"/>
          <w:szCs w:val="18"/>
          <w:vertAlign w:val="superscript"/>
        </w:rPr>
        <w:t>+</w:t>
      </w:r>
      <w:r w:rsidR="00663538">
        <w:rPr>
          <w:rFonts w:ascii="黑体" w:eastAsia="黑体" w:hAnsi="黑体" w:cs="黑体" w:hint="eastAsia"/>
          <w:color w:val="000000"/>
          <w:kern w:val="0"/>
          <w:sz w:val="18"/>
          <w:szCs w:val="18"/>
        </w:rPr>
        <w:t>/ATP抑制剂）：</w:t>
      </w:r>
      <w:r w:rsidR="00663538">
        <w:rPr>
          <w:rFonts w:ascii="黑体" w:eastAsia="黑体" w:hAnsi="黑体" w:cs="黑体" w:hint="eastAsia"/>
          <w:b/>
          <w:bCs/>
          <w:color w:val="000000"/>
          <w:kern w:val="0"/>
          <w:sz w:val="20"/>
          <w:szCs w:val="20"/>
        </w:rPr>
        <w:t>奥美拉</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骨架苯并咪唑环，左旋体体内代谢慢，已上市为埃索美拉</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（奥美拉</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的：S-（-）异构体；单独上市）</w:t>
      </w:r>
    </w:p>
    <w:p w:rsidR="00663538" w:rsidRDefault="00663538"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45.解痉药物</w:t>
      </w:r>
    </w:p>
    <w:p w:rsidR="00663538" w:rsidRDefault="005326D5"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中枢作用：</w:t>
      </w:r>
      <w:r w:rsidR="00663538">
        <w:rPr>
          <w:rFonts w:ascii="黑体" w:eastAsia="黑体" w:hAnsi="黑体" w:cs="黑体" w:hint="eastAsia"/>
          <w:b/>
          <w:bCs/>
          <w:color w:val="000000"/>
          <w:kern w:val="0"/>
          <w:sz w:val="20"/>
          <w:szCs w:val="20"/>
        </w:rPr>
        <w:t>东莨菪碱&gt;阿托品&gt;山莨菪碱&gt;季</w:t>
      </w:r>
      <w:proofErr w:type="gramStart"/>
      <w:r w:rsidR="00663538">
        <w:rPr>
          <w:rFonts w:ascii="黑体" w:eastAsia="黑体" w:hAnsi="黑体" w:cs="黑体" w:hint="eastAsia"/>
          <w:b/>
          <w:bCs/>
          <w:color w:val="000000"/>
          <w:kern w:val="0"/>
          <w:sz w:val="20"/>
          <w:szCs w:val="20"/>
        </w:rPr>
        <w:t>胺结构</w:t>
      </w:r>
      <w:proofErr w:type="gramEnd"/>
      <w:r w:rsidR="00663538">
        <w:rPr>
          <w:rFonts w:ascii="黑体" w:eastAsia="黑体" w:hAnsi="黑体" w:cs="黑体" w:hint="eastAsia"/>
          <w:b/>
          <w:bCs/>
          <w:color w:val="000000"/>
          <w:kern w:val="0"/>
          <w:sz w:val="20"/>
          <w:szCs w:val="20"/>
        </w:rPr>
        <w:t>的</w:t>
      </w:r>
      <w:proofErr w:type="gramStart"/>
      <w:r w:rsidR="00663538">
        <w:rPr>
          <w:rFonts w:ascii="黑体" w:eastAsia="黑体" w:hAnsi="黑体" w:cs="黑体" w:hint="eastAsia"/>
          <w:b/>
          <w:bCs/>
          <w:color w:val="000000"/>
          <w:kern w:val="0"/>
          <w:sz w:val="20"/>
          <w:szCs w:val="20"/>
        </w:rPr>
        <w:t>丁溴东莨菪</w:t>
      </w:r>
      <w:proofErr w:type="gramEnd"/>
      <w:r w:rsidR="00663538">
        <w:rPr>
          <w:rFonts w:ascii="黑体" w:eastAsia="黑体" w:hAnsi="黑体" w:cs="黑体" w:hint="eastAsia"/>
          <w:b/>
          <w:bCs/>
          <w:color w:val="000000"/>
          <w:kern w:val="0"/>
          <w:sz w:val="20"/>
          <w:szCs w:val="20"/>
        </w:rPr>
        <w:t>碱</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山莨菪碱的天然品左旋体654-1；合成品</w:t>
      </w:r>
      <w:proofErr w:type="gramStart"/>
      <w:r w:rsidR="00663538">
        <w:rPr>
          <w:rFonts w:ascii="黑体" w:eastAsia="黑体" w:hAnsi="黑体" w:cs="黑体" w:hint="eastAsia"/>
          <w:color w:val="000000"/>
          <w:kern w:val="0"/>
          <w:sz w:val="18"/>
          <w:szCs w:val="18"/>
        </w:rPr>
        <w:t>外消旋</w:t>
      </w:r>
      <w:proofErr w:type="gramEnd"/>
      <w:r w:rsidR="00663538">
        <w:rPr>
          <w:rFonts w:ascii="黑体" w:eastAsia="黑体" w:hAnsi="黑体" w:cs="黑体" w:hint="eastAsia"/>
          <w:color w:val="000000"/>
          <w:kern w:val="0"/>
          <w:sz w:val="18"/>
          <w:szCs w:val="18"/>
        </w:rPr>
        <w:t>654-2，</w:t>
      </w:r>
    </w:p>
    <w:p w:rsidR="00663538" w:rsidRDefault="00663538" w:rsidP="00663538">
      <w:pPr>
        <w:numPr>
          <w:ilvl w:val="0"/>
          <w:numId w:val="8"/>
        </w:numPr>
        <w:tabs>
          <w:tab w:val="left" w:pos="312"/>
        </w:tabs>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胃动力药物</w:t>
      </w:r>
    </w:p>
    <w:p w:rsidR="00663538" w:rsidRDefault="005326D5" w:rsidP="00663538">
      <w:pPr>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甲</w:t>
      </w:r>
      <w:proofErr w:type="gramStart"/>
      <w:r w:rsidR="00663538">
        <w:rPr>
          <w:rFonts w:ascii="黑体" w:eastAsia="黑体" w:hAnsi="黑体" w:cs="黑体" w:hint="eastAsia"/>
          <w:color w:val="000000"/>
          <w:kern w:val="0"/>
          <w:sz w:val="18"/>
          <w:szCs w:val="18"/>
        </w:rPr>
        <w:t>氧氯普胺</w:t>
      </w:r>
      <w:proofErr w:type="gramEnd"/>
      <w:r w:rsidR="00663538">
        <w:rPr>
          <w:rFonts w:ascii="黑体" w:eastAsia="黑体" w:hAnsi="黑体" w:cs="黑体" w:hint="eastAsia"/>
          <w:color w:val="000000"/>
          <w:kern w:val="0"/>
          <w:sz w:val="18"/>
          <w:szCs w:val="18"/>
        </w:rPr>
        <w:t>（苯甲酰胺类、结构类似普鲁卡因胺、有锥体外系副作用，</w:t>
      </w:r>
      <w:r w:rsidR="00663538">
        <w:rPr>
          <w:rFonts w:ascii="黑体" w:eastAsia="黑体" w:hAnsi="黑体" w:cs="黑体" w:hint="eastAsia"/>
          <w:b/>
          <w:bCs/>
          <w:color w:val="000000"/>
          <w:kern w:val="0"/>
          <w:sz w:val="20"/>
          <w:szCs w:val="20"/>
        </w:rPr>
        <w:t>中枢作用强，有止吐作用</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多</w:t>
      </w:r>
      <w:proofErr w:type="gramStart"/>
      <w:r w:rsidR="00663538">
        <w:rPr>
          <w:rFonts w:ascii="黑体" w:eastAsia="黑体" w:hAnsi="黑体" w:cs="黑体" w:hint="eastAsia"/>
          <w:color w:val="000000"/>
          <w:kern w:val="0"/>
          <w:sz w:val="18"/>
          <w:szCs w:val="18"/>
        </w:rPr>
        <w:t>潘立酮外周</w:t>
      </w:r>
      <w:proofErr w:type="gramEnd"/>
      <w:r w:rsidR="00663538">
        <w:rPr>
          <w:rFonts w:ascii="黑体" w:eastAsia="黑体" w:hAnsi="黑体" w:cs="黑体" w:hint="eastAsia"/>
          <w:color w:val="000000"/>
          <w:kern w:val="0"/>
          <w:sz w:val="18"/>
          <w:szCs w:val="18"/>
        </w:rPr>
        <w:t>多巴胺受体拮抗剂，</w:t>
      </w:r>
      <w:r w:rsidR="00663538">
        <w:rPr>
          <w:rFonts w:ascii="黑体" w:eastAsia="黑体" w:hAnsi="黑体" w:cs="黑体" w:hint="eastAsia"/>
          <w:b/>
          <w:bCs/>
          <w:color w:val="000000"/>
          <w:kern w:val="0"/>
          <w:sz w:val="20"/>
          <w:szCs w:val="20"/>
        </w:rPr>
        <w:t>无中枢作用，</w:t>
      </w:r>
      <w:proofErr w:type="gramStart"/>
      <w:r w:rsidR="00663538">
        <w:rPr>
          <w:rFonts w:ascii="黑体" w:eastAsia="黑体" w:hAnsi="黑体" w:cs="黑体" w:hint="eastAsia"/>
          <w:b/>
          <w:bCs/>
          <w:color w:val="000000"/>
          <w:kern w:val="0"/>
          <w:sz w:val="20"/>
          <w:szCs w:val="20"/>
        </w:rPr>
        <w:t>不</w:t>
      </w:r>
      <w:proofErr w:type="gramEnd"/>
      <w:r w:rsidR="00663538">
        <w:rPr>
          <w:rFonts w:ascii="黑体" w:eastAsia="黑体" w:hAnsi="黑体" w:cs="黑体" w:hint="eastAsia"/>
          <w:b/>
          <w:bCs/>
          <w:color w:val="000000"/>
          <w:kern w:val="0"/>
          <w:sz w:val="20"/>
          <w:szCs w:val="20"/>
        </w:rPr>
        <w:t>透过血脑屏障，极性大</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莫沙必利是西沙必利结构优化的药物，</w:t>
      </w:r>
      <w:r w:rsidR="00663538">
        <w:rPr>
          <w:rFonts w:ascii="黑体" w:eastAsia="黑体" w:hAnsi="黑体" w:cs="黑体" w:hint="eastAsia"/>
          <w:color w:val="000000"/>
          <w:kern w:val="0"/>
          <w:sz w:val="18"/>
          <w:szCs w:val="18"/>
        </w:rPr>
        <w:t>心脏毒性小，中枢弱。</w:t>
      </w:r>
    </w:p>
    <w:p w:rsidR="00663538" w:rsidRDefault="00663538" w:rsidP="00663538">
      <w:pPr>
        <w:numPr>
          <w:ilvl w:val="0"/>
          <w:numId w:val="8"/>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抗心律失常药物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分类</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钠通道阻滞剂</w:t>
      </w:r>
      <w:r w:rsidR="00663538">
        <w:rPr>
          <w:rFonts w:ascii="黑体" w:eastAsia="黑体" w:hAnsi="黑体" w:cs="黑体" w:hint="eastAsia"/>
          <w:color w:val="000000"/>
          <w:kern w:val="0"/>
          <w:sz w:val="18"/>
          <w:szCs w:val="18"/>
        </w:rPr>
        <w:t>：奎尼丁（金鸡纳树皮提取奎宁的非对映异构体）、美西律（利多卡因结构改造的，稳定，碱性尿中分子多，测尿PH值）、</w:t>
      </w:r>
      <w:r w:rsidR="00663538">
        <w:rPr>
          <w:rFonts w:ascii="黑体" w:eastAsia="黑体" w:hAnsi="黑体" w:cs="黑体" w:hint="eastAsia"/>
          <w:b/>
          <w:bCs/>
          <w:color w:val="000000"/>
          <w:kern w:val="0"/>
          <w:sz w:val="20"/>
          <w:szCs w:val="20"/>
        </w:rPr>
        <w:t>盐酸普罗帕同（结构与β受体拮抗剂类似</w:t>
      </w:r>
      <w:r w:rsidR="00663538">
        <w:rPr>
          <w:rFonts w:ascii="黑体" w:eastAsia="黑体" w:hAnsi="黑体" w:cs="黑体" w:hint="eastAsia"/>
          <w:color w:val="000000"/>
          <w:kern w:val="0"/>
          <w:sz w:val="18"/>
          <w:szCs w:val="18"/>
        </w:rPr>
        <w:t>、（ⅠC类）强度阻滞钠通道）；</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钾通道阻滞剂</w:t>
      </w:r>
      <w:r w:rsidR="00663538">
        <w:rPr>
          <w:rFonts w:ascii="黑体" w:eastAsia="黑体" w:hAnsi="黑体" w:cs="黑体" w:hint="eastAsia"/>
          <w:b/>
          <w:bCs/>
          <w:color w:val="000000"/>
          <w:kern w:val="0"/>
          <w:sz w:val="20"/>
          <w:szCs w:val="20"/>
        </w:rPr>
        <w:t>：胺碘酮</w:t>
      </w:r>
      <w:r w:rsidR="00663538">
        <w:rPr>
          <w:rFonts w:ascii="黑体" w:eastAsia="黑体" w:hAnsi="黑体" w:cs="黑体" w:hint="eastAsia"/>
          <w:color w:val="000000"/>
          <w:kern w:val="0"/>
          <w:sz w:val="18"/>
          <w:szCs w:val="18"/>
        </w:rPr>
        <w:t>（结构类似甲状腺素，含有碘原子，影响甲状腺素代谢，有光毒性和肺毒性）</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钙通道阻滞剂：维拉帕米、地</w:t>
      </w:r>
      <w:proofErr w:type="gramStart"/>
      <w:r w:rsidR="00663538">
        <w:rPr>
          <w:rFonts w:ascii="黑体" w:eastAsia="黑体" w:hAnsi="黑体" w:cs="黑体" w:hint="eastAsia"/>
          <w:color w:val="000000"/>
          <w:kern w:val="0"/>
          <w:sz w:val="18"/>
          <w:szCs w:val="18"/>
        </w:rPr>
        <w:t>尔硫卓</w:t>
      </w:r>
      <w:proofErr w:type="gramEnd"/>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受体阻滞剂：苯乙醇胺类（拉贝洛尔（还阻滞</w:t>
      </w:r>
      <w:r w:rsidR="00663538">
        <w:rPr>
          <w:rFonts w:ascii="Arial" w:eastAsia="黑体" w:hAnsi="Arial" w:cs="Arial"/>
          <w:color w:val="000000"/>
          <w:kern w:val="0"/>
          <w:sz w:val="18"/>
          <w:szCs w:val="18"/>
        </w:rPr>
        <w:t>ɑ</w:t>
      </w:r>
      <w:r w:rsidR="00663538">
        <w:rPr>
          <w:rFonts w:ascii="黑体" w:eastAsia="黑体" w:hAnsi="黑体" w:cs="黑体" w:hint="eastAsia"/>
          <w:color w:val="000000"/>
          <w:kern w:val="0"/>
          <w:sz w:val="18"/>
          <w:szCs w:val="18"/>
        </w:rPr>
        <w:t>受体的非典型，不显著改变心率）、索他</w:t>
      </w:r>
      <w:proofErr w:type="gramStart"/>
      <w:r w:rsidR="00663538">
        <w:rPr>
          <w:rFonts w:ascii="黑体" w:eastAsia="黑体" w:hAnsi="黑体" w:cs="黑体" w:hint="eastAsia"/>
          <w:color w:val="000000"/>
          <w:kern w:val="0"/>
          <w:sz w:val="18"/>
          <w:szCs w:val="18"/>
        </w:rPr>
        <w:t>洛</w:t>
      </w:r>
      <w:proofErr w:type="gramEnd"/>
      <w:r w:rsidR="00663538">
        <w:rPr>
          <w:rFonts w:ascii="黑体" w:eastAsia="黑体" w:hAnsi="黑体" w:cs="黑体" w:hint="eastAsia"/>
          <w:color w:val="000000"/>
          <w:kern w:val="0"/>
          <w:sz w:val="18"/>
          <w:szCs w:val="18"/>
        </w:rPr>
        <w:t>尔）；</w:t>
      </w:r>
      <w:proofErr w:type="gramStart"/>
      <w:r w:rsidR="00663538">
        <w:rPr>
          <w:rFonts w:ascii="黑体" w:eastAsia="黑体" w:hAnsi="黑体" w:cs="黑体" w:hint="eastAsia"/>
          <w:color w:val="000000"/>
          <w:kern w:val="0"/>
          <w:sz w:val="18"/>
          <w:szCs w:val="18"/>
        </w:rPr>
        <w:t>芳氧丙醇</w:t>
      </w:r>
      <w:proofErr w:type="gramEnd"/>
      <w:r w:rsidR="00663538">
        <w:rPr>
          <w:rFonts w:ascii="黑体" w:eastAsia="黑体" w:hAnsi="黑体" w:cs="黑体" w:hint="eastAsia"/>
          <w:color w:val="000000"/>
          <w:kern w:val="0"/>
          <w:sz w:val="18"/>
          <w:szCs w:val="18"/>
        </w:rPr>
        <w:t>胺类（美托洛尔、</w:t>
      </w:r>
      <w:r w:rsidR="00663538">
        <w:rPr>
          <w:rFonts w:ascii="黑体" w:eastAsia="黑体" w:hAnsi="黑体" w:cs="黑体" w:hint="eastAsia"/>
          <w:b/>
          <w:bCs/>
          <w:color w:val="000000"/>
          <w:kern w:val="0"/>
          <w:sz w:val="20"/>
          <w:szCs w:val="20"/>
        </w:rPr>
        <w:t>普</w:t>
      </w:r>
      <w:proofErr w:type="gramStart"/>
      <w:r w:rsidR="00663538">
        <w:rPr>
          <w:rFonts w:ascii="黑体" w:eastAsia="黑体" w:hAnsi="黑体" w:cs="黑体" w:hint="eastAsia"/>
          <w:b/>
          <w:bCs/>
          <w:color w:val="000000"/>
          <w:kern w:val="0"/>
          <w:sz w:val="20"/>
          <w:szCs w:val="20"/>
        </w:rPr>
        <w:t>萘洛</w:t>
      </w:r>
      <w:proofErr w:type="gramEnd"/>
      <w:r w:rsidR="00663538">
        <w:rPr>
          <w:rFonts w:ascii="黑体" w:eastAsia="黑体" w:hAnsi="黑体" w:cs="黑体" w:hint="eastAsia"/>
          <w:b/>
          <w:bCs/>
          <w:color w:val="000000"/>
          <w:kern w:val="0"/>
          <w:sz w:val="20"/>
          <w:szCs w:val="20"/>
        </w:rPr>
        <w:t>尔（非选择性，一个手性，R活性大，阻滞</w:t>
      </w:r>
      <w:r w:rsidR="00663538">
        <w:rPr>
          <w:rFonts w:ascii="Arial" w:eastAsia="黑体" w:hAnsi="Arial" w:cs="Arial"/>
          <w:b/>
          <w:bCs/>
          <w:color w:val="000000"/>
          <w:kern w:val="0"/>
          <w:sz w:val="20"/>
          <w:szCs w:val="20"/>
        </w:rPr>
        <w:t>β</w:t>
      </w:r>
      <w:r w:rsidR="00663538">
        <w:rPr>
          <w:rFonts w:ascii="黑体" w:eastAsia="黑体" w:hAnsi="黑体" w:cs="黑体" w:hint="eastAsia"/>
          <w:b/>
          <w:bCs/>
          <w:color w:val="000000"/>
          <w:kern w:val="0"/>
          <w:sz w:val="20"/>
          <w:szCs w:val="20"/>
        </w:rPr>
        <w:t>2受体引起支气管痉挛，哮喘加重）</w:t>
      </w:r>
      <w:r w:rsidR="00663538">
        <w:rPr>
          <w:rFonts w:ascii="黑体" w:eastAsia="黑体" w:hAnsi="黑体" w:cs="黑体" w:hint="eastAsia"/>
          <w:color w:val="000000"/>
          <w:kern w:val="0"/>
          <w:sz w:val="18"/>
          <w:szCs w:val="18"/>
        </w:rPr>
        <w:t>、</w:t>
      </w:r>
      <w:proofErr w:type="gramStart"/>
      <w:r w:rsidR="00663538">
        <w:rPr>
          <w:rFonts w:ascii="黑体" w:eastAsia="黑体" w:hAnsi="黑体" w:cs="黑体" w:hint="eastAsia"/>
          <w:color w:val="000000"/>
          <w:kern w:val="0"/>
          <w:sz w:val="18"/>
          <w:szCs w:val="18"/>
        </w:rPr>
        <w:t>倍</w:t>
      </w:r>
      <w:proofErr w:type="gramEnd"/>
      <w:r w:rsidR="00663538">
        <w:rPr>
          <w:rFonts w:ascii="黑体" w:eastAsia="黑体" w:hAnsi="黑体" w:cs="黑体" w:hint="eastAsia"/>
          <w:color w:val="000000"/>
          <w:kern w:val="0"/>
          <w:sz w:val="18"/>
          <w:szCs w:val="18"/>
        </w:rPr>
        <w:t>他</w:t>
      </w:r>
      <w:proofErr w:type="gramStart"/>
      <w:r w:rsidR="00663538">
        <w:rPr>
          <w:rFonts w:ascii="黑体" w:eastAsia="黑体" w:hAnsi="黑体" w:cs="黑体" w:hint="eastAsia"/>
          <w:color w:val="000000"/>
          <w:kern w:val="0"/>
          <w:sz w:val="18"/>
          <w:szCs w:val="18"/>
        </w:rPr>
        <w:t>洛</w:t>
      </w:r>
      <w:proofErr w:type="gramEnd"/>
      <w:r w:rsidR="00663538">
        <w:rPr>
          <w:rFonts w:ascii="黑体" w:eastAsia="黑体" w:hAnsi="黑体" w:cs="黑体" w:hint="eastAsia"/>
          <w:color w:val="000000"/>
          <w:kern w:val="0"/>
          <w:sz w:val="18"/>
          <w:szCs w:val="18"/>
        </w:rPr>
        <w:t>尔、比索洛尔（对</w:t>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1高选择性，不影响呼吸道阻力））</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48.抗心绞痛药</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硝酸酯类：</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硝酸甘油（三硝酸酯）、硝酸异山梨酯（二硝酸酯）、</w:t>
      </w:r>
      <w:r w:rsidR="00663538">
        <w:rPr>
          <w:rFonts w:ascii="黑体" w:eastAsia="黑体" w:hAnsi="黑体" w:cs="黑体" w:hint="eastAsia"/>
          <w:b/>
          <w:bCs/>
          <w:color w:val="000000"/>
          <w:kern w:val="0"/>
          <w:sz w:val="20"/>
          <w:szCs w:val="20"/>
        </w:rPr>
        <w:t>单硝酸异山梨酯（硝酸异山梨</w:t>
      </w:r>
      <w:proofErr w:type="gramStart"/>
      <w:r w:rsidR="00663538">
        <w:rPr>
          <w:rFonts w:ascii="黑体" w:eastAsia="黑体" w:hAnsi="黑体" w:cs="黑体" w:hint="eastAsia"/>
          <w:b/>
          <w:bCs/>
          <w:color w:val="000000"/>
          <w:kern w:val="0"/>
          <w:sz w:val="20"/>
          <w:szCs w:val="20"/>
        </w:rPr>
        <w:t>酯</w:t>
      </w:r>
      <w:proofErr w:type="gramEnd"/>
      <w:r w:rsidR="00663538">
        <w:rPr>
          <w:rFonts w:ascii="黑体" w:eastAsia="黑体" w:hAnsi="黑体" w:cs="黑体" w:hint="eastAsia"/>
          <w:b/>
          <w:bCs/>
          <w:color w:val="000000"/>
          <w:kern w:val="0"/>
          <w:sz w:val="20"/>
          <w:szCs w:val="20"/>
        </w:rPr>
        <w:t>体内活性代谢物，作用时间长，中枢弱）</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爆炸</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耐受性：巯基耗竭有关，硫化物还原，耐受性消失；1.4-二巯基-3.3-丁二醇合用，耐受性不易发生。</w:t>
      </w:r>
    </w:p>
    <w:p w:rsidR="00663538" w:rsidRDefault="005326D5" w:rsidP="00663538">
      <w:pPr>
        <w:overflowPunct w:val="0"/>
        <w:jc w:val="left"/>
        <w:rPr>
          <w:rFonts w:ascii="黑体" w:eastAsia="黑体" w:hAnsi="黑体" w:cs="黑体"/>
          <w:b/>
          <w:bCs/>
          <w:color w:val="000000"/>
          <w:sz w:val="20"/>
          <w:szCs w:val="20"/>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GB2 \* MERGEFORMAT </w:instrText>
      </w:r>
      <w:r>
        <w:rPr>
          <w:rFonts w:ascii="黑体" w:eastAsia="黑体" w:hAnsi="黑体" w:cs="黑体" w:hint="eastAsia"/>
          <w:color w:val="000000"/>
          <w:sz w:val="18"/>
          <w:szCs w:val="18"/>
        </w:rPr>
        <w:fldChar w:fldCharType="separate"/>
      </w:r>
      <w:r w:rsidR="00663538">
        <w:t>⑵</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钙通道阻滞剂：</w:t>
      </w:r>
      <w:r w:rsidR="00663538">
        <w:rPr>
          <w:rFonts w:ascii="黑体" w:eastAsia="黑体" w:hAnsi="黑体" w:cs="黑体" w:hint="eastAsia"/>
          <w:b/>
          <w:bCs/>
          <w:color w:val="000000"/>
          <w:sz w:val="20"/>
          <w:szCs w:val="20"/>
        </w:rPr>
        <w:t>二氢吡啶类（硝苯地平、氨氯地平、尼莫地平和</w:t>
      </w:r>
      <w:proofErr w:type="gramStart"/>
      <w:r w:rsidR="00663538">
        <w:rPr>
          <w:rFonts w:ascii="黑体" w:eastAsia="黑体" w:hAnsi="黑体" w:cs="黑体" w:hint="eastAsia"/>
          <w:b/>
          <w:bCs/>
          <w:color w:val="000000"/>
          <w:sz w:val="20"/>
          <w:szCs w:val="20"/>
        </w:rPr>
        <w:t>尼卡</w:t>
      </w:r>
      <w:proofErr w:type="gramEnd"/>
      <w:r w:rsidR="00663538">
        <w:rPr>
          <w:rFonts w:ascii="黑体" w:eastAsia="黑体" w:hAnsi="黑体" w:cs="黑体" w:hint="eastAsia"/>
          <w:b/>
          <w:bCs/>
          <w:color w:val="000000"/>
          <w:sz w:val="20"/>
          <w:szCs w:val="20"/>
        </w:rPr>
        <w:t>地平），芳烷基胺类（维拉帕米），苯</w:t>
      </w:r>
      <w:proofErr w:type="gramStart"/>
      <w:r w:rsidR="00663538">
        <w:rPr>
          <w:rFonts w:ascii="黑体" w:eastAsia="黑体" w:hAnsi="黑体" w:cs="黑体" w:hint="eastAsia"/>
          <w:b/>
          <w:bCs/>
          <w:color w:val="000000"/>
          <w:sz w:val="20"/>
          <w:szCs w:val="20"/>
        </w:rPr>
        <w:t>硫氮卓类</w:t>
      </w:r>
      <w:proofErr w:type="gramEnd"/>
      <w:r w:rsidR="00663538">
        <w:rPr>
          <w:rFonts w:ascii="黑体" w:eastAsia="黑体" w:hAnsi="黑体" w:cs="黑体" w:hint="eastAsia"/>
          <w:b/>
          <w:bCs/>
          <w:color w:val="000000"/>
          <w:sz w:val="20"/>
          <w:szCs w:val="20"/>
        </w:rPr>
        <w:t>（地</w:t>
      </w:r>
      <w:proofErr w:type="gramStart"/>
      <w:r w:rsidR="00663538">
        <w:rPr>
          <w:rFonts w:ascii="黑体" w:eastAsia="黑体" w:hAnsi="黑体" w:cs="黑体" w:hint="eastAsia"/>
          <w:b/>
          <w:bCs/>
          <w:color w:val="000000"/>
          <w:sz w:val="20"/>
          <w:szCs w:val="20"/>
        </w:rPr>
        <w:t>尔硫卓</w:t>
      </w:r>
      <w:proofErr w:type="gramEnd"/>
      <w:r w:rsidR="00663538">
        <w:rPr>
          <w:rFonts w:ascii="黑体" w:eastAsia="黑体" w:hAnsi="黑体" w:cs="黑体" w:hint="eastAsia"/>
          <w:b/>
          <w:bCs/>
          <w:color w:val="000000"/>
          <w:sz w:val="20"/>
          <w:szCs w:val="20"/>
        </w:rPr>
        <w:t>），三苯哌嗪类（桂利</w:t>
      </w:r>
      <w:proofErr w:type="gramStart"/>
      <w:r w:rsidR="00663538">
        <w:rPr>
          <w:rFonts w:ascii="黑体" w:eastAsia="黑体" w:hAnsi="黑体" w:cs="黑体" w:hint="eastAsia"/>
          <w:b/>
          <w:bCs/>
          <w:color w:val="000000"/>
          <w:sz w:val="20"/>
          <w:szCs w:val="20"/>
        </w:rPr>
        <w:t>嗪</w:t>
      </w:r>
      <w:proofErr w:type="gramEnd"/>
      <w:r w:rsidR="00663538">
        <w:rPr>
          <w:rFonts w:ascii="黑体" w:eastAsia="黑体" w:hAnsi="黑体" w:cs="黑体" w:hint="eastAsia"/>
          <w:b/>
          <w:bCs/>
          <w:color w:val="000000"/>
          <w:sz w:val="20"/>
          <w:szCs w:val="20"/>
        </w:rPr>
        <w:t>、氟桂利</w:t>
      </w:r>
      <w:proofErr w:type="gramStart"/>
      <w:r w:rsidR="00663538">
        <w:rPr>
          <w:rFonts w:ascii="黑体" w:eastAsia="黑体" w:hAnsi="黑体" w:cs="黑体" w:hint="eastAsia"/>
          <w:b/>
          <w:bCs/>
          <w:color w:val="000000"/>
          <w:sz w:val="20"/>
          <w:szCs w:val="20"/>
        </w:rPr>
        <w:t>嗪</w:t>
      </w:r>
      <w:proofErr w:type="gramEnd"/>
      <w:r w:rsidR="00663538">
        <w:rPr>
          <w:rFonts w:ascii="黑体" w:eastAsia="黑体" w:hAnsi="黑体" w:cs="黑体" w:hint="eastAsia"/>
          <w:b/>
          <w:bCs/>
          <w:color w:val="000000"/>
          <w:sz w:val="20"/>
          <w:szCs w:val="20"/>
        </w:rPr>
        <w:t>）</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3 \* GB2 \* MERGEFORMAT </w:instrText>
      </w:r>
      <w:r>
        <w:rPr>
          <w:rFonts w:ascii="黑体" w:eastAsia="黑体" w:hAnsi="黑体" w:cs="黑体" w:hint="eastAsia"/>
          <w:color w:val="000000"/>
          <w:sz w:val="18"/>
          <w:szCs w:val="18"/>
        </w:rPr>
        <w:fldChar w:fldCharType="separate"/>
      </w:r>
      <w:r w:rsidR="00663538">
        <w:t>⑶</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硝苯地平（</w:t>
      </w:r>
      <w:r w:rsidR="00663538">
        <w:rPr>
          <w:rFonts w:ascii="黑体" w:eastAsia="黑体" w:hAnsi="黑体" w:cs="黑体" w:hint="eastAsia"/>
          <w:color w:val="000000"/>
          <w:kern w:val="0"/>
          <w:sz w:val="18"/>
          <w:szCs w:val="18"/>
        </w:rPr>
        <w:t>结构对称4位</w:t>
      </w:r>
      <w:r w:rsidR="00663538">
        <w:rPr>
          <w:rFonts w:ascii="黑体" w:eastAsia="黑体" w:hAnsi="黑体" w:cs="黑体" w:hint="eastAsia"/>
          <w:b/>
          <w:bCs/>
          <w:color w:val="000000"/>
          <w:kern w:val="0"/>
          <w:sz w:val="20"/>
          <w:szCs w:val="20"/>
        </w:rPr>
        <w:t>无手性碳</w:t>
      </w:r>
      <w:r w:rsidR="00663538">
        <w:rPr>
          <w:rFonts w:ascii="黑体" w:eastAsia="黑体" w:hAnsi="黑体" w:cs="黑体" w:hint="eastAsia"/>
          <w:color w:val="000000"/>
          <w:sz w:val="18"/>
          <w:szCs w:val="18"/>
        </w:rPr>
        <w:t>）；</w:t>
      </w:r>
      <w:r w:rsidR="00663538">
        <w:rPr>
          <w:rFonts w:ascii="黑体" w:eastAsia="黑体" w:hAnsi="黑体" w:cs="黑体" w:hint="eastAsia"/>
          <w:b/>
          <w:bCs/>
          <w:color w:val="000000"/>
          <w:kern w:val="0"/>
          <w:sz w:val="20"/>
          <w:szCs w:val="20"/>
        </w:rPr>
        <w:t>氨氯地平</w:t>
      </w:r>
      <w:r w:rsidR="00663538">
        <w:rPr>
          <w:rFonts w:ascii="黑体" w:eastAsia="黑体" w:hAnsi="黑体" w:cs="黑体" w:hint="eastAsia"/>
          <w:color w:val="000000"/>
          <w:kern w:val="0"/>
          <w:sz w:val="18"/>
          <w:szCs w:val="18"/>
        </w:rPr>
        <w:t>（2位氨基乙氧甲基，4位碳原子具手性，</w:t>
      </w:r>
      <w:r w:rsidR="00663538">
        <w:rPr>
          <w:rFonts w:ascii="黑体" w:eastAsia="黑体" w:hAnsi="黑体" w:cs="黑体" w:hint="eastAsia"/>
          <w:b/>
          <w:bCs/>
          <w:color w:val="000000"/>
          <w:kern w:val="0"/>
          <w:sz w:val="20"/>
          <w:szCs w:val="20"/>
        </w:rPr>
        <w:t>临床用外消旋体和左旋体</w:t>
      </w:r>
      <w:r w:rsidR="00663538">
        <w:rPr>
          <w:rFonts w:ascii="黑体" w:eastAsia="黑体" w:hAnsi="黑体" w:cs="黑体" w:hint="eastAsia"/>
          <w:color w:val="000000"/>
          <w:kern w:val="0"/>
          <w:sz w:val="18"/>
          <w:szCs w:val="18"/>
        </w:rPr>
        <w:t>）；尼莫地平（选择性扩张脑血管）；尼卡地平无首过效应。</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遇光生成硝基苯吡啶衍生物和</w:t>
      </w:r>
      <w:r w:rsidR="00663538">
        <w:rPr>
          <w:rFonts w:ascii="黑体" w:eastAsia="黑体" w:hAnsi="黑体" w:cs="黑体" w:hint="eastAsia"/>
          <w:b/>
          <w:bCs/>
          <w:color w:val="000000"/>
          <w:kern w:val="0"/>
          <w:sz w:val="20"/>
          <w:szCs w:val="20"/>
        </w:rPr>
        <w:t>亚硝基（-NO）苯吡啶衍生物，后者有毒</w:t>
      </w:r>
      <w:r w:rsidR="00663538">
        <w:rPr>
          <w:rFonts w:ascii="黑体" w:eastAsia="黑体" w:hAnsi="黑体" w:cs="黑体" w:hint="eastAsia"/>
          <w:color w:val="000000"/>
          <w:kern w:val="0"/>
          <w:sz w:val="18"/>
          <w:szCs w:val="18"/>
        </w:rPr>
        <w:t>；该类药物不能与柚子同服，作用增强。</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地</w:t>
      </w:r>
      <w:proofErr w:type="gramStart"/>
      <w:r w:rsidR="00663538">
        <w:rPr>
          <w:rFonts w:ascii="黑体" w:eastAsia="黑体" w:hAnsi="黑体" w:cs="黑体" w:hint="eastAsia"/>
          <w:b/>
          <w:bCs/>
          <w:color w:val="000000"/>
          <w:kern w:val="0"/>
          <w:sz w:val="20"/>
          <w:szCs w:val="20"/>
        </w:rPr>
        <w:t>尔硫卓</w:t>
      </w:r>
      <w:proofErr w:type="gramEnd"/>
      <w:r w:rsidR="00663538">
        <w:rPr>
          <w:rFonts w:ascii="黑体" w:eastAsia="黑体" w:hAnsi="黑体" w:cs="黑体" w:hint="eastAsia"/>
          <w:color w:val="000000"/>
          <w:kern w:val="0"/>
          <w:sz w:val="18"/>
          <w:szCs w:val="18"/>
        </w:rPr>
        <w:t>：骨架1.5-苯</w:t>
      </w:r>
      <w:proofErr w:type="gramStart"/>
      <w:r w:rsidR="00663538">
        <w:rPr>
          <w:rFonts w:ascii="黑体" w:eastAsia="黑体" w:hAnsi="黑体" w:cs="黑体" w:hint="eastAsia"/>
          <w:color w:val="000000"/>
          <w:kern w:val="0"/>
          <w:sz w:val="18"/>
          <w:szCs w:val="18"/>
        </w:rPr>
        <w:t>并硫氮卓</w:t>
      </w:r>
      <w:proofErr w:type="gramEnd"/>
      <w:r w:rsidR="00663538">
        <w:rPr>
          <w:rFonts w:ascii="黑体" w:eastAsia="黑体" w:hAnsi="黑体" w:cs="黑体" w:hint="eastAsia"/>
          <w:color w:val="000000"/>
          <w:kern w:val="0"/>
          <w:sz w:val="18"/>
          <w:szCs w:val="18"/>
        </w:rPr>
        <w:t>，2个手性中心，顺式，有首过效应，代谢</w:t>
      </w:r>
      <w:proofErr w:type="gramStart"/>
      <w:r w:rsidR="00663538">
        <w:rPr>
          <w:rFonts w:ascii="黑体" w:eastAsia="黑体" w:hAnsi="黑体" w:cs="黑体" w:hint="eastAsia"/>
          <w:color w:val="000000"/>
          <w:kern w:val="0"/>
          <w:sz w:val="18"/>
          <w:szCs w:val="18"/>
        </w:rPr>
        <w:t>有脱乙酰基</w:t>
      </w:r>
      <w:proofErr w:type="gramEnd"/>
      <w:r w:rsidR="00663538">
        <w:rPr>
          <w:rFonts w:ascii="黑体" w:eastAsia="黑体" w:hAnsi="黑体" w:cs="黑体" w:hint="eastAsia"/>
          <w:color w:val="000000"/>
          <w:kern w:val="0"/>
          <w:sz w:val="18"/>
          <w:szCs w:val="18"/>
        </w:rPr>
        <w:t>、O-脱甲基、N-脱甲基。</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49.抗高血压药物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血管紧张素转换酶抑制剂ACEI（</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卡托普利（含巯基，有皮疹、味觉障碍等副作用）</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福辛普利</w:t>
      </w:r>
      <w:r w:rsidR="00663538">
        <w:rPr>
          <w:rFonts w:ascii="黑体" w:eastAsia="黑体" w:hAnsi="黑体" w:cs="黑体" w:hint="eastAsia"/>
          <w:b/>
          <w:bCs/>
          <w:color w:val="000000"/>
          <w:kern w:val="0"/>
          <w:sz w:val="20"/>
          <w:szCs w:val="20"/>
        </w:rPr>
        <w:lastRenderedPageBreak/>
        <w:t>（含磷酰基）</w:t>
      </w:r>
      <w:r w:rsidR="00663538">
        <w:rPr>
          <w:rFonts w:ascii="黑体" w:eastAsia="黑体" w:hAnsi="黑体" w:cs="黑体" w:hint="eastAsia"/>
          <w:color w:val="000000"/>
          <w:kern w:val="0"/>
          <w:sz w:val="18"/>
          <w:szCs w:val="18"/>
        </w:rPr>
        <w:t>、其余含二羧基：依那普利、赖诺普利），</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只有卡托普利、赖诺普利（赖氨酸结构）不是前药，其余均为前药</w:t>
      </w:r>
      <w:r w:rsidR="00663538">
        <w:rPr>
          <w:rFonts w:ascii="黑体" w:eastAsia="黑体" w:hAnsi="黑体" w:cs="黑体" w:hint="eastAsia"/>
          <w:color w:val="000000"/>
          <w:kern w:val="0"/>
          <w:sz w:val="18"/>
          <w:szCs w:val="18"/>
        </w:rPr>
        <w:t>，体内代谢XXXX</w:t>
      </w:r>
      <w:proofErr w:type="gramStart"/>
      <w:r w:rsidR="00663538">
        <w:rPr>
          <w:rFonts w:ascii="黑体" w:eastAsia="黑体" w:hAnsi="黑体" w:cs="黑体" w:hint="eastAsia"/>
          <w:color w:val="000000"/>
          <w:kern w:val="0"/>
          <w:sz w:val="18"/>
          <w:szCs w:val="18"/>
        </w:rPr>
        <w:t>拉发挥</w:t>
      </w:r>
      <w:proofErr w:type="gramEnd"/>
      <w:r w:rsidR="00663538">
        <w:rPr>
          <w:rFonts w:ascii="黑体" w:eastAsia="黑体" w:hAnsi="黑体" w:cs="黑体" w:hint="eastAsia"/>
          <w:color w:val="000000"/>
          <w:kern w:val="0"/>
          <w:sz w:val="18"/>
          <w:szCs w:val="18"/>
        </w:rPr>
        <w:t>作用；</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干咳副作用，刺激咽喉C受体所致；引起血钾升高；</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L-脯氨酸为必须结构</w:t>
      </w:r>
      <w:r w:rsidR="00663538">
        <w:rPr>
          <w:rFonts w:ascii="黑体" w:eastAsia="黑体" w:hAnsi="黑体" w:cs="黑体" w:hint="eastAsia"/>
          <w:color w:val="000000"/>
          <w:kern w:val="0"/>
          <w:sz w:val="18"/>
          <w:szCs w:val="18"/>
        </w:rPr>
        <w:t>。</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血管紧张素Ⅱ受体拮抗剂：联苯结构</w:t>
      </w:r>
      <w:r w:rsidR="00663538">
        <w:rPr>
          <w:rFonts w:ascii="黑体" w:eastAsia="黑体" w:hAnsi="黑体" w:cs="黑体" w:hint="eastAsia"/>
          <w:color w:val="000000"/>
          <w:kern w:val="0"/>
          <w:sz w:val="18"/>
          <w:szCs w:val="18"/>
        </w:rPr>
        <w:t>（</w:t>
      </w:r>
      <w:proofErr w:type="gramStart"/>
      <w:r w:rsidR="00663538">
        <w:rPr>
          <w:rFonts w:ascii="黑体" w:eastAsia="黑体" w:hAnsi="黑体" w:cs="黑体" w:hint="eastAsia"/>
          <w:color w:val="000000"/>
          <w:kern w:val="0"/>
          <w:sz w:val="18"/>
          <w:szCs w:val="18"/>
        </w:rPr>
        <w:t>氯沙坦、缬</w:t>
      </w:r>
      <w:proofErr w:type="gramEnd"/>
      <w:r w:rsidR="00663538">
        <w:rPr>
          <w:rFonts w:ascii="黑体" w:eastAsia="黑体" w:hAnsi="黑体" w:cs="黑体" w:hint="eastAsia"/>
          <w:color w:val="000000"/>
          <w:kern w:val="0"/>
          <w:sz w:val="18"/>
          <w:szCs w:val="18"/>
        </w:rPr>
        <w:t>沙坦（第1个不含咪唑环）、厄贝沙坦（螺环）、替米沙坦（第1个不含四氮</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环））</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50.调血脂药物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羟</w:t>
      </w:r>
      <w:proofErr w:type="gramStart"/>
      <w:r w:rsidR="00663538">
        <w:rPr>
          <w:rFonts w:ascii="黑体" w:eastAsia="黑体" w:hAnsi="黑体" w:cs="黑体" w:hint="eastAsia"/>
          <w:color w:val="000000"/>
          <w:kern w:val="0"/>
          <w:sz w:val="18"/>
          <w:szCs w:val="18"/>
        </w:rPr>
        <w:t>甲戊</w:t>
      </w:r>
      <w:proofErr w:type="gramEnd"/>
      <w:r w:rsidR="00663538">
        <w:rPr>
          <w:rFonts w:ascii="黑体" w:eastAsia="黑体" w:hAnsi="黑体" w:cs="黑体" w:hint="eastAsia"/>
          <w:color w:val="000000"/>
          <w:kern w:val="0"/>
          <w:sz w:val="18"/>
          <w:szCs w:val="18"/>
        </w:rPr>
        <w:t>二酰辅酶A还原酶抑制剂；</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前药（</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伐他</w:t>
      </w:r>
      <w:proofErr w:type="gramStart"/>
      <w:r w:rsidR="00663538">
        <w:rPr>
          <w:rFonts w:ascii="黑体" w:eastAsia="黑体" w:hAnsi="黑体" w:cs="黑体" w:hint="eastAsia"/>
          <w:b/>
          <w:bCs/>
          <w:color w:val="000000"/>
          <w:kern w:val="0"/>
          <w:sz w:val="20"/>
          <w:szCs w:val="20"/>
        </w:rPr>
        <w:t>汀</w:t>
      </w:r>
      <w:proofErr w:type="gramEnd"/>
      <w:r w:rsidR="00663538">
        <w:rPr>
          <w:rFonts w:ascii="黑体" w:eastAsia="黑体" w:hAnsi="黑体" w:cs="黑体" w:hint="eastAsia"/>
          <w:b/>
          <w:bCs/>
          <w:color w:val="000000"/>
          <w:kern w:val="0"/>
          <w:sz w:val="20"/>
          <w:szCs w:val="20"/>
        </w:rPr>
        <w:t>、辛伐他</w:t>
      </w:r>
      <w:proofErr w:type="gramStart"/>
      <w:r w:rsidR="00663538">
        <w:rPr>
          <w:rFonts w:ascii="黑体" w:eastAsia="黑体" w:hAnsi="黑体" w:cs="黑体" w:hint="eastAsia"/>
          <w:b/>
          <w:bCs/>
          <w:color w:val="000000"/>
          <w:kern w:val="0"/>
          <w:sz w:val="20"/>
          <w:szCs w:val="20"/>
        </w:rPr>
        <w:t>汀</w:t>
      </w:r>
      <w:proofErr w:type="gramEnd"/>
      <w:r w:rsidR="00663538">
        <w:rPr>
          <w:rFonts w:ascii="黑体" w:eastAsia="黑体" w:hAnsi="黑体" w:cs="黑体" w:hint="eastAsia"/>
          <w:b/>
          <w:bCs/>
          <w:color w:val="000000"/>
          <w:kern w:val="0"/>
          <w:sz w:val="20"/>
          <w:szCs w:val="20"/>
        </w:rPr>
        <w:t>）</w:t>
      </w:r>
      <w:r w:rsidR="00663538">
        <w:rPr>
          <w:rFonts w:ascii="黑体" w:eastAsia="黑体" w:hAnsi="黑体" w:cs="黑体" w:hint="eastAsia"/>
          <w:color w:val="000000"/>
          <w:kern w:val="0"/>
          <w:sz w:val="18"/>
          <w:szCs w:val="18"/>
        </w:rPr>
        <w:t>，非前药（氟伐他</w:t>
      </w:r>
      <w:proofErr w:type="gramStart"/>
      <w:r w:rsidR="00663538">
        <w:rPr>
          <w:rFonts w:ascii="黑体" w:eastAsia="黑体" w:hAnsi="黑体" w:cs="黑体" w:hint="eastAsia"/>
          <w:color w:val="000000"/>
          <w:kern w:val="0"/>
          <w:sz w:val="18"/>
          <w:szCs w:val="18"/>
        </w:rPr>
        <w:t>汀</w:t>
      </w:r>
      <w:proofErr w:type="gramEnd"/>
      <w:r w:rsidR="00663538">
        <w:rPr>
          <w:rFonts w:ascii="黑体" w:eastAsia="黑体" w:hAnsi="黑体" w:cs="黑体" w:hint="eastAsia"/>
          <w:color w:val="000000"/>
          <w:kern w:val="0"/>
          <w:sz w:val="18"/>
          <w:szCs w:val="18"/>
        </w:rPr>
        <w:t>钠、阿托伐他</w:t>
      </w:r>
      <w:proofErr w:type="gramStart"/>
      <w:r w:rsidR="00663538">
        <w:rPr>
          <w:rFonts w:ascii="黑体" w:eastAsia="黑体" w:hAnsi="黑体" w:cs="黑体" w:hint="eastAsia"/>
          <w:color w:val="000000"/>
          <w:kern w:val="0"/>
          <w:sz w:val="18"/>
          <w:szCs w:val="18"/>
        </w:rPr>
        <w:t>汀</w:t>
      </w:r>
      <w:proofErr w:type="gramEnd"/>
      <w:r w:rsidR="00663538">
        <w:rPr>
          <w:rFonts w:ascii="黑体" w:eastAsia="黑体" w:hAnsi="黑体" w:cs="黑体" w:hint="eastAsia"/>
          <w:color w:val="000000"/>
          <w:kern w:val="0"/>
          <w:sz w:val="18"/>
          <w:szCs w:val="18"/>
        </w:rPr>
        <w:t>钙、</w:t>
      </w:r>
      <w:proofErr w:type="gramStart"/>
      <w:r w:rsidR="00663538">
        <w:rPr>
          <w:rFonts w:ascii="黑体" w:eastAsia="黑体" w:hAnsi="黑体" w:cs="黑体" w:hint="eastAsia"/>
          <w:color w:val="000000"/>
          <w:kern w:val="0"/>
          <w:sz w:val="18"/>
          <w:szCs w:val="18"/>
        </w:rPr>
        <w:t>瑞舒伐他汀</w:t>
      </w:r>
      <w:proofErr w:type="gramEnd"/>
      <w:r w:rsidR="00663538">
        <w:rPr>
          <w:rFonts w:ascii="黑体" w:eastAsia="黑体" w:hAnsi="黑体" w:cs="黑体" w:hint="eastAsia"/>
          <w:color w:val="000000"/>
          <w:kern w:val="0"/>
          <w:sz w:val="18"/>
          <w:szCs w:val="18"/>
        </w:rPr>
        <w:t>钙）</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color w:val="000000"/>
          <w:kern w:val="0"/>
          <w:sz w:val="18"/>
          <w:szCs w:val="18"/>
        </w:rPr>
        <w:t>洛</w:t>
      </w:r>
      <w:proofErr w:type="gramEnd"/>
      <w:r w:rsidR="00663538">
        <w:rPr>
          <w:rFonts w:ascii="黑体" w:eastAsia="黑体" w:hAnsi="黑体" w:cs="黑体" w:hint="eastAsia"/>
          <w:color w:val="000000"/>
          <w:kern w:val="0"/>
          <w:sz w:val="18"/>
          <w:szCs w:val="18"/>
        </w:rPr>
        <w:t>伐他</w:t>
      </w:r>
      <w:proofErr w:type="gramStart"/>
      <w:r w:rsidR="00663538">
        <w:rPr>
          <w:rFonts w:ascii="黑体" w:eastAsia="黑体" w:hAnsi="黑体" w:cs="黑体" w:hint="eastAsia"/>
          <w:color w:val="000000"/>
          <w:kern w:val="0"/>
          <w:sz w:val="18"/>
          <w:szCs w:val="18"/>
        </w:rPr>
        <w:t>汀</w:t>
      </w:r>
      <w:proofErr w:type="gramEnd"/>
      <w:r w:rsidR="00663538">
        <w:rPr>
          <w:rFonts w:ascii="黑体" w:eastAsia="黑体" w:hAnsi="黑体" w:cs="黑体" w:hint="eastAsia"/>
          <w:color w:val="000000"/>
          <w:kern w:val="0"/>
          <w:sz w:val="18"/>
          <w:szCs w:val="18"/>
        </w:rPr>
        <w:t>（天然来源，氢化</w:t>
      </w:r>
      <w:proofErr w:type="gramStart"/>
      <w:r w:rsidR="00663538">
        <w:rPr>
          <w:rFonts w:ascii="黑体" w:eastAsia="黑体" w:hAnsi="黑体" w:cs="黑体" w:hint="eastAsia"/>
          <w:color w:val="000000"/>
          <w:kern w:val="0"/>
          <w:sz w:val="18"/>
          <w:szCs w:val="18"/>
        </w:rPr>
        <w:t>萘</w:t>
      </w:r>
      <w:proofErr w:type="gramEnd"/>
      <w:r w:rsidR="00663538">
        <w:rPr>
          <w:rFonts w:ascii="黑体" w:eastAsia="黑体" w:hAnsi="黑体" w:cs="黑体" w:hint="eastAsia"/>
          <w:color w:val="000000"/>
          <w:kern w:val="0"/>
          <w:sz w:val="18"/>
          <w:szCs w:val="18"/>
        </w:rPr>
        <w:t>环，8个手性中心，六元内酯环），辛伐他</w:t>
      </w:r>
      <w:proofErr w:type="gramStart"/>
      <w:r w:rsidR="00663538">
        <w:rPr>
          <w:rFonts w:ascii="黑体" w:eastAsia="黑体" w:hAnsi="黑体" w:cs="黑体" w:hint="eastAsia"/>
          <w:color w:val="000000"/>
          <w:kern w:val="0"/>
          <w:sz w:val="18"/>
          <w:szCs w:val="18"/>
        </w:rPr>
        <w:t>汀</w:t>
      </w:r>
      <w:proofErr w:type="gramEnd"/>
      <w:r w:rsidR="00663538">
        <w:rPr>
          <w:rFonts w:ascii="黑体" w:eastAsia="黑体" w:hAnsi="黑体" w:cs="黑体" w:hint="eastAsia"/>
          <w:color w:val="000000"/>
          <w:kern w:val="0"/>
          <w:sz w:val="18"/>
          <w:szCs w:val="18"/>
        </w:rPr>
        <w:t xml:space="preserve"> （半合成，氢化</w:t>
      </w:r>
      <w:proofErr w:type="gramStart"/>
      <w:r w:rsidR="00663538">
        <w:rPr>
          <w:rFonts w:ascii="黑体" w:eastAsia="黑体" w:hAnsi="黑体" w:cs="黑体" w:hint="eastAsia"/>
          <w:color w:val="000000"/>
          <w:kern w:val="0"/>
          <w:sz w:val="18"/>
          <w:szCs w:val="18"/>
        </w:rPr>
        <w:t>萘</w:t>
      </w:r>
      <w:proofErr w:type="gramEnd"/>
      <w:r w:rsidR="00663538">
        <w:rPr>
          <w:rFonts w:ascii="黑体" w:eastAsia="黑体" w:hAnsi="黑体" w:cs="黑体" w:hint="eastAsia"/>
          <w:color w:val="000000"/>
          <w:kern w:val="0"/>
          <w:sz w:val="18"/>
          <w:szCs w:val="18"/>
        </w:rPr>
        <w:t>环，7个手性中心，六元内酯环）</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全合成的无多个手性，氟伐他</w:t>
      </w:r>
      <w:proofErr w:type="gramStart"/>
      <w:r w:rsidR="00663538">
        <w:rPr>
          <w:rFonts w:ascii="黑体" w:eastAsia="黑体" w:hAnsi="黑体" w:cs="黑体" w:hint="eastAsia"/>
          <w:color w:val="000000"/>
          <w:kern w:val="0"/>
          <w:sz w:val="18"/>
          <w:szCs w:val="18"/>
        </w:rPr>
        <w:t>汀</w:t>
      </w:r>
      <w:proofErr w:type="gramEnd"/>
      <w:r w:rsidR="00663538">
        <w:rPr>
          <w:rFonts w:ascii="黑体" w:eastAsia="黑体" w:hAnsi="黑体" w:cs="黑体" w:hint="eastAsia"/>
          <w:color w:val="000000"/>
          <w:kern w:val="0"/>
          <w:sz w:val="18"/>
          <w:szCs w:val="18"/>
        </w:rPr>
        <w:t>（吲哚环）、</w:t>
      </w:r>
      <w:proofErr w:type="gramStart"/>
      <w:r w:rsidR="00663538">
        <w:rPr>
          <w:rFonts w:ascii="黑体" w:eastAsia="黑体" w:hAnsi="黑体" w:cs="黑体" w:hint="eastAsia"/>
          <w:color w:val="000000"/>
          <w:kern w:val="0"/>
          <w:sz w:val="18"/>
          <w:szCs w:val="18"/>
        </w:rPr>
        <w:t>瑞舒伐他汀</w:t>
      </w:r>
      <w:proofErr w:type="gramEnd"/>
      <w:r w:rsidR="00663538">
        <w:rPr>
          <w:rFonts w:ascii="黑体" w:eastAsia="黑体" w:hAnsi="黑体" w:cs="黑体" w:hint="eastAsia"/>
          <w:color w:val="000000"/>
          <w:kern w:val="0"/>
          <w:sz w:val="18"/>
          <w:szCs w:val="18"/>
        </w:rPr>
        <w:t>（嘧啶环）、</w:t>
      </w:r>
      <w:r w:rsidR="00663538">
        <w:rPr>
          <w:rFonts w:ascii="黑体" w:eastAsia="黑体" w:hAnsi="黑体" w:cs="黑体" w:hint="eastAsia"/>
          <w:b/>
          <w:bCs/>
          <w:color w:val="000000"/>
          <w:kern w:val="0"/>
          <w:sz w:val="20"/>
          <w:szCs w:val="20"/>
        </w:rPr>
        <w:t>普伐他</w:t>
      </w:r>
      <w:proofErr w:type="gramStart"/>
      <w:r w:rsidR="00663538">
        <w:rPr>
          <w:rFonts w:ascii="黑体" w:eastAsia="黑体" w:hAnsi="黑体" w:cs="黑体" w:hint="eastAsia"/>
          <w:b/>
          <w:bCs/>
          <w:color w:val="000000"/>
          <w:kern w:val="0"/>
          <w:sz w:val="20"/>
          <w:szCs w:val="20"/>
        </w:rPr>
        <w:t>汀</w:t>
      </w:r>
      <w:proofErr w:type="gramEnd"/>
      <w:r w:rsidR="00663538">
        <w:rPr>
          <w:rFonts w:ascii="黑体" w:eastAsia="黑体" w:hAnsi="黑体" w:cs="黑体" w:hint="eastAsia"/>
          <w:b/>
          <w:bCs/>
          <w:color w:val="000000"/>
          <w:kern w:val="0"/>
          <w:sz w:val="20"/>
          <w:szCs w:val="20"/>
        </w:rPr>
        <w:t>（肝细胞有选择性）</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苯氧乙酸类：</w:t>
      </w:r>
      <w:proofErr w:type="gramStart"/>
      <w:r w:rsidR="00663538">
        <w:rPr>
          <w:rFonts w:ascii="黑体" w:eastAsia="黑体" w:hAnsi="黑体" w:cs="黑体" w:hint="eastAsia"/>
          <w:color w:val="000000"/>
          <w:kern w:val="0"/>
          <w:sz w:val="18"/>
          <w:szCs w:val="18"/>
        </w:rPr>
        <w:t>氯贝丁</w:t>
      </w:r>
      <w:proofErr w:type="gramEnd"/>
      <w:r w:rsidR="00663538">
        <w:rPr>
          <w:rFonts w:ascii="黑体" w:eastAsia="黑体" w:hAnsi="黑体" w:cs="黑体" w:hint="eastAsia"/>
          <w:color w:val="000000"/>
          <w:kern w:val="0"/>
          <w:sz w:val="18"/>
          <w:szCs w:val="18"/>
        </w:rPr>
        <w:t>酯（前药，心脏毒性、胆囊炎、诱发肿瘤）、非诺贝特（</w:t>
      </w:r>
      <w:proofErr w:type="gramStart"/>
      <w:r w:rsidR="00663538">
        <w:rPr>
          <w:rFonts w:ascii="黑体" w:eastAsia="黑体" w:hAnsi="黑体" w:cs="黑体" w:hint="eastAsia"/>
          <w:color w:val="000000"/>
          <w:kern w:val="0"/>
          <w:sz w:val="18"/>
          <w:szCs w:val="18"/>
        </w:rPr>
        <w:t>氯贝丁</w:t>
      </w:r>
      <w:proofErr w:type="gramEnd"/>
      <w:r w:rsidR="00663538">
        <w:rPr>
          <w:rFonts w:ascii="黑体" w:eastAsia="黑体" w:hAnsi="黑体" w:cs="黑体" w:hint="eastAsia"/>
          <w:color w:val="000000"/>
          <w:kern w:val="0"/>
          <w:sz w:val="18"/>
          <w:szCs w:val="18"/>
        </w:rPr>
        <w:t>酯改造，前药）、</w:t>
      </w:r>
      <w:r w:rsidR="00663538">
        <w:rPr>
          <w:rFonts w:ascii="黑体" w:eastAsia="黑体" w:hAnsi="黑体" w:cs="黑体" w:hint="eastAsia"/>
          <w:b/>
          <w:bCs/>
          <w:color w:val="000000"/>
          <w:kern w:val="0"/>
          <w:sz w:val="20"/>
          <w:szCs w:val="20"/>
        </w:rPr>
        <w:t>吉非罗齐（苯氧戊酸结构，不是前药，无氯原子）</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3 \* GB2 \* MERGEFORMAT </w:instrText>
      </w:r>
      <w:r>
        <w:rPr>
          <w:rFonts w:ascii="黑体" w:eastAsia="黑体" w:hAnsi="黑体" w:cs="黑体" w:hint="eastAsia"/>
          <w:b/>
          <w:bCs/>
          <w:color w:val="000000"/>
          <w:kern w:val="0"/>
          <w:sz w:val="20"/>
          <w:szCs w:val="20"/>
        </w:rPr>
        <w:fldChar w:fldCharType="separate"/>
      </w:r>
      <w:r w:rsidR="00663538">
        <w:t>⑶</w:t>
      </w:r>
      <w:r>
        <w:rPr>
          <w:rFonts w:ascii="黑体" w:eastAsia="黑体" w:hAnsi="黑体" w:cs="黑体" w:hint="eastAsia"/>
          <w:b/>
          <w:bCs/>
          <w:color w:val="000000"/>
          <w:kern w:val="0"/>
          <w:sz w:val="20"/>
          <w:szCs w:val="20"/>
        </w:rPr>
        <w:fldChar w:fldCharType="end"/>
      </w:r>
      <w:proofErr w:type="gramStart"/>
      <w:r w:rsidR="00663538">
        <w:rPr>
          <w:rFonts w:ascii="黑体" w:eastAsia="黑体" w:hAnsi="黑体" w:cs="黑体" w:hint="eastAsia"/>
          <w:b/>
          <w:bCs/>
          <w:color w:val="000000"/>
          <w:kern w:val="0"/>
          <w:sz w:val="20"/>
          <w:szCs w:val="20"/>
        </w:rPr>
        <w:t>西立伐他汀</w:t>
      </w:r>
      <w:proofErr w:type="gramEnd"/>
      <w:r w:rsidR="00663538">
        <w:rPr>
          <w:rFonts w:ascii="黑体" w:eastAsia="黑体" w:hAnsi="黑体" w:cs="黑体" w:hint="eastAsia"/>
          <w:b/>
          <w:bCs/>
          <w:color w:val="000000"/>
          <w:kern w:val="0"/>
          <w:sz w:val="20"/>
          <w:szCs w:val="20"/>
        </w:rPr>
        <w:t>横纹肌毒性最大，</w:t>
      </w:r>
      <w:proofErr w:type="gramStart"/>
      <w:r w:rsidR="00663538">
        <w:rPr>
          <w:rFonts w:ascii="黑体" w:eastAsia="黑体" w:hAnsi="黑体" w:cs="黑体" w:hint="eastAsia"/>
          <w:b/>
          <w:bCs/>
          <w:color w:val="000000"/>
          <w:kern w:val="0"/>
          <w:sz w:val="20"/>
          <w:szCs w:val="20"/>
        </w:rPr>
        <w:t>与氯贝丁</w:t>
      </w:r>
      <w:proofErr w:type="gramEnd"/>
      <w:r w:rsidR="00663538">
        <w:rPr>
          <w:rFonts w:ascii="黑体" w:eastAsia="黑体" w:hAnsi="黑体" w:cs="黑体" w:hint="eastAsia"/>
          <w:b/>
          <w:bCs/>
          <w:color w:val="000000"/>
          <w:kern w:val="0"/>
          <w:sz w:val="20"/>
          <w:szCs w:val="20"/>
        </w:rPr>
        <w:t>酯、非诺贝特合用毒性增加。</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51.</w:t>
      </w:r>
      <w:proofErr w:type="gramStart"/>
      <w:r>
        <w:rPr>
          <w:rFonts w:ascii="黑体" w:eastAsia="黑体" w:hAnsi="黑体" w:cs="黑体" w:hint="eastAsia"/>
          <w:color w:val="000000"/>
          <w:kern w:val="0"/>
          <w:sz w:val="18"/>
          <w:szCs w:val="18"/>
        </w:rPr>
        <w:t>甾</w:t>
      </w:r>
      <w:proofErr w:type="gramEnd"/>
      <w:r>
        <w:rPr>
          <w:rFonts w:ascii="黑体" w:eastAsia="黑体" w:hAnsi="黑体" w:cs="黑体" w:hint="eastAsia"/>
          <w:color w:val="000000"/>
          <w:kern w:val="0"/>
          <w:sz w:val="18"/>
          <w:szCs w:val="18"/>
        </w:rPr>
        <w:t>体激素</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肾上腺糖皮质激素骨架孕甾烷</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雌激素骨架雌甾烷</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孕激素骨架孕甾烷</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雄性激素骨架雄甾烷</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蛋白同化激素（睾酮改造得到苯丙酸诺龙、甲睾酮结构改造得到司坦</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醇）</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sz w:val="18"/>
          <w:szCs w:val="18"/>
        </w:rPr>
        <w:t>肾上腺糖皮质激素（</w:t>
      </w:r>
      <w:r w:rsidR="00663538">
        <w:rPr>
          <w:rFonts w:ascii="黑体" w:eastAsia="黑体" w:hAnsi="黑体" w:cs="黑体" w:hint="eastAsia"/>
          <w:color w:val="000000"/>
          <w:kern w:val="0"/>
          <w:sz w:val="18"/>
          <w:szCs w:val="18"/>
        </w:rPr>
        <w:t>6位、9位</w:t>
      </w:r>
      <w:proofErr w:type="gramStart"/>
      <w:r w:rsidR="00663538">
        <w:rPr>
          <w:rFonts w:ascii="黑体" w:eastAsia="黑体" w:hAnsi="黑体" w:cs="黑体" w:hint="eastAsia"/>
          <w:color w:val="000000"/>
          <w:kern w:val="0"/>
          <w:sz w:val="18"/>
          <w:szCs w:val="18"/>
        </w:rPr>
        <w:t>引入氟钠水</w:t>
      </w:r>
      <w:proofErr w:type="gramEnd"/>
      <w:r w:rsidR="00663538">
        <w:rPr>
          <w:rFonts w:ascii="黑体" w:eastAsia="黑体" w:hAnsi="黑体" w:cs="黑体" w:hint="eastAsia"/>
          <w:color w:val="000000"/>
          <w:kern w:val="0"/>
          <w:sz w:val="18"/>
          <w:szCs w:val="18"/>
        </w:rPr>
        <w:t>潴留和抗炎都增强</w:t>
      </w:r>
      <w:r w:rsidR="00663538">
        <w:rPr>
          <w:rFonts w:ascii="黑体" w:eastAsia="黑体" w:hAnsi="黑体" w:cs="黑体" w:hint="eastAsia"/>
          <w:color w:val="000000"/>
          <w:sz w:val="18"/>
          <w:szCs w:val="18"/>
        </w:rPr>
        <w:t>），</w:t>
      </w:r>
      <w:proofErr w:type="gramStart"/>
      <w:r w:rsidR="00663538">
        <w:rPr>
          <w:rFonts w:ascii="黑体" w:eastAsia="黑体" w:hAnsi="黑体" w:cs="黑体" w:hint="eastAsia"/>
          <w:b/>
          <w:bCs/>
          <w:color w:val="000000"/>
          <w:kern w:val="0"/>
          <w:sz w:val="20"/>
          <w:szCs w:val="20"/>
        </w:rPr>
        <w:t>倍</w:t>
      </w:r>
      <w:proofErr w:type="gramEnd"/>
      <w:r w:rsidR="00663538">
        <w:rPr>
          <w:rFonts w:ascii="黑体" w:eastAsia="黑体" w:hAnsi="黑体" w:cs="黑体" w:hint="eastAsia"/>
          <w:b/>
          <w:bCs/>
          <w:color w:val="000000"/>
          <w:kern w:val="0"/>
          <w:sz w:val="20"/>
          <w:szCs w:val="20"/>
        </w:rPr>
        <w:t>他米松是地塞米松16位甲基的差向异构体，作用强于地塞米松。</w:t>
      </w:r>
      <w:r w:rsidR="00663538">
        <w:rPr>
          <w:rFonts w:ascii="黑体" w:eastAsia="黑体" w:hAnsi="黑体" w:cs="黑体" w:hint="eastAsia"/>
          <w:color w:val="000000"/>
          <w:kern w:val="0"/>
          <w:sz w:val="18"/>
          <w:szCs w:val="18"/>
        </w:rPr>
        <w:t>可的松1.2位引入双键得泼尼松。</w:t>
      </w:r>
      <w:r w:rsidR="00663538">
        <w:rPr>
          <w:rFonts w:ascii="黑体" w:eastAsia="黑体" w:hAnsi="黑体" w:cs="黑体" w:hint="eastAsia"/>
          <w:b/>
          <w:bCs/>
          <w:color w:val="000000"/>
          <w:kern w:val="0"/>
          <w:sz w:val="20"/>
          <w:szCs w:val="20"/>
        </w:rPr>
        <w:t>可的松无活性，代谢成氢化可的松有活性</w:t>
      </w:r>
      <w:r w:rsidR="00663538">
        <w:rPr>
          <w:rFonts w:ascii="黑体" w:eastAsia="黑体" w:hAnsi="黑体" w:cs="黑体" w:hint="eastAsia"/>
          <w:color w:val="000000"/>
          <w:kern w:val="0"/>
          <w:sz w:val="18"/>
          <w:szCs w:val="18"/>
        </w:rPr>
        <w:t>。泼尼松代谢成氢化泼尼松有活性。</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延长作用时间的药物（不能口服）：苯甲酸雌二醇、丙酸睾酮</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能口服的药物：甲睾酮（睾酮17位引入甲基稳定）、</w:t>
      </w:r>
      <w:proofErr w:type="gramStart"/>
      <w:r w:rsidR="00663538">
        <w:rPr>
          <w:rFonts w:ascii="黑体" w:eastAsia="黑体" w:hAnsi="黑体" w:cs="黑体" w:hint="eastAsia"/>
          <w:b/>
          <w:bCs/>
          <w:color w:val="000000"/>
          <w:kern w:val="0"/>
          <w:sz w:val="20"/>
          <w:szCs w:val="20"/>
        </w:rPr>
        <w:t>炔</w:t>
      </w:r>
      <w:proofErr w:type="gramEnd"/>
      <w:r w:rsidR="00663538">
        <w:rPr>
          <w:rFonts w:ascii="黑体" w:eastAsia="黑体" w:hAnsi="黑体" w:cs="黑体" w:hint="eastAsia"/>
          <w:b/>
          <w:bCs/>
          <w:color w:val="000000"/>
          <w:kern w:val="0"/>
          <w:sz w:val="20"/>
          <w:szCs w:val="20"/>
        </w:rPr>
        <w:t>雌醚、</w:t>
      </w:r>
      <w:proofErr w:type="gramStart"/>
      <w:r w:rsidR="00663538">
        <w:rPr>
          <w:rFonts w:ascii="黑体" w:eastAsia="黑体" w:hAnsi="黑体" w:cs="黑体" w:hint="eastAsia"/>
          <w:b/>
          <w:bCs/>
          <w:color w:val="000000"/>
          <w:kern w:val="0"/>
          <w:sz w:val="20"/>
          <w:szCs w:val="20"/>
        </w:rPr>
        <w:t>炔</w:t>
      </w:r>
      <w:proofErr w:type="gramEnd"/>
      <w:r w:rsidR="00663538">
        <w:rPr>
          <w:rFonts w:ascii="黑体" w:eastAsia="黑体" w:hAnsi="黑体" w:cs="黑体" w:hint="eastAsia"/>
          <w:b/>
          <w:bCs/>
          <w:color w:val="000000"/>
          <w:kern w:val="0"/>
          <w:sz w:val="20"/>
          <w:szCs w:val="20"/>
        </w:rPr>
        <w:t>雌醇、尼尔雌醇、甲羟孕酮、甲地孕酮、氯地孕酮</w:t>
      </w:r>
      <w:r w:rsidR="00663538">
        <w:rPr>
          <w:rFonts w:ascii="黑体" w:eastAsia="黑体" w:hAnsi="黑体" w:cs="黑体" w:hint="eastAsia"/>
          <w:color w:val="000000"/>
          <w:kern w:val="0"/>
          <w:sz w:val="18"/>
          <w:szCs w:val="18"/>
        </w:rPr>
        <w:t>。</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GB2 \* MERGEFORMAT </w:instrText>
      </w:r>
      <w:r>
        <w:rPr>
          <w:rFonts w:ascii="黑体" w:eastAsia="黑体" w:hAnsi="黑体" w:cs="黑体" w:hint="eastAsia"/>
          <w:color w:val="000000"/>
          <w:kern w:val="0"/>
          <w:sz w:val="18"/>
          <w:szCs w:val="18"/>
        </w:rPr>
        <w:fldChar w:fldCharType="separate"/>
      </w:r>
      <w:r w:rsidR="00663538">
        <w:t>⑸</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睾酮改造的孕激素是</w:t>
      </w:r>
      <w:proofErr w:type="gramStart"/>
      <w:r w:rsidR="00663538">
        <w:rPr>
          <w:rFonts w:ascii="黑体" w:eastAsia="黑体" w:hAnsi="黑体" w:cs="黑体" w:hint="eastAsia"/>
          <w:b/>
          <w:bCs/>
          <w:color w:val="000000"/>
          <w:kern w:val="0"/>
          <w:sz w:val="20"/>
          <w:szCs w:val="20"/>
        </w:rPr>
        <w:t>炔</w:t>
      </w:r>
      <w:proofErr w:type="gramEnd"/>
      <w:r w:rsidR="00663538">
        <w:rPr>
          <w:rFonts w:ascii="黑体" w:eastAsia="黑体" w:hAnsi="黑体" w:cs="黑体" w:hint="eastAsia"/>
          <w:b/>
          <w:bCs/>
          <w:color w:val="000000"/>
          <w:kern w:val="0"/>
          <w:sz w:val="20"/>
          <w:szCs w:val="20"/>
        </w:rPr>
        <w:t>诺酮，延长一个甲基是左</w:t>
      </w:r>
      <w:proofErr w:type="gramStart"/>
      <w:r w:rsidR="00663538">
        <w:rPr>
          <w:rFonts w:ascii="黑体" w:eastAsia="黑体" w:hAnsi="黑体" w:cs="黑体" w:hint="eastAsia"/>
          <w:b/>
          <w:bCs/>
          <w:color w:val="000000"/>
          <w:kern w:val="0"/>
          <w:sz w:val="20"/>
          <w:szCs w:val="20"/>
        </w:rPr>
        <w:t>炔</w:t>
      </w:r>
      <w:proofErr w:type="gramEnd"/>
      <w:r w:rsidR="00663538">
        <w:rPr>
          <w:rFonts w:ascii="黑体" w:eastAsia="黑体" w:hAnsi="黑体" w:cs="黑体" w:hint="eastAsia"/>
          <w:b/>
          <w:bCs/>
          <w:color w:val="000000"/>
          <w:kern w:val="0"/>
          <w:sz w:val="20"/>
          <w:szCs w:val="20"/>
        </w:rPr>
        <w:t>诺孕酮；睾酮改造的蛋白同化激素是苯丙酸诺龙</w:t>
      </w:r>
      <w:r w:rsidR="00663538">
        <w:rPr>
          <w:rFonts w:ascii="黑体" w:eastAsia="黑体" w:hAnsi="黑体" w:cs="黑体" w:hint="eastAsia"/>
          <w:color w:val="000000"/>
          <w:kern w:val="0"/>
          <w:sz w:val="18"/>
          <w:szCs w:val="18"/>
        </w:rPr>
        <w:t>。</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52.降血糖药物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胰岛素分泌促进剂</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b/>
          <w:bCs/>
          <w:color w:val="000000"/>
          <w:kern w:val="0"/>
          <w:sz w:val="20"/>
          <w:szCs w:val="20"/>
        </w:rPr>
        <w:t>磺</w:t>
      </w:r>
      <w:proofErr w:type="gramEnd"/>
      <w:r w:rsidR="00663538">
        <w:rPr>
          <w:rFonts w:ascii="黑体" w:eastAsia="黑体" w:hAnsi="黑体" w:cs="黑体" w:hint="eastAsia"/>
          <w:b/>
          <w:bCs/>
          <w:color w:val="000000"/>
          <w:kern w:val="0"/>
          <w:sz w:val="20"/>
          <w:szCs w:val="20"/>
        </w:rPr>
        <w:t>酰</w:t>
      </w:r>
      <w:proofErr w:type="gramStart"/>
      <w:r w:rsidR="00663538">
        <w:rPr>
          <w:rFonts w:ascii="黑体" w:eastAsia="黑体" w:hAnsi="黑体" w:cs="黑体" w:hint="eastAsia"/>
          <w:b/>
          <w:bCs/>
          <w:color w:val="000000"/>
          <w:kern w:val="0"/>
          <w:sz w:val="20"/>
          <w:szCs w:val="20"/>
        </w:rPr>
        <w:t>脲</w:t>
      </w:r>
      <w:proofErr w:type="gramEnd"/>
      <w:r w:rsidR="00663538">
        <w:rPr>
          <w:rFonts w:ascii="黑体" w:eastAsia="黑体" w:hAnsi="黑体" w:cs="黑体" w:hint="eastAsia"/>
          <w:b/>
          <w:bCs/>
          <w:color w:val="000000"/>
          <w:kern w:val="0"/>
          <w:sz w:val="20"/>
          <w:szCs w:val="20"/>
        </w:rPr>
        <w:t>类胰岛素分泌促进剂（格列本</w:t>
      </w:r>
      <w:proofErr w:type="gramStart"/>
      <w:r w:rsidR="00663538">
        <w:rPr>
          <w:rFonts w:ascii="黑体" w:eastAsia="黑体" w:hAnsi="黑体" w:cs="黑体" w:hint="eastAsia"/>
          <w:b/>
          <w:bCs/>
          <w:color w:val="000000"/>
          <w:kern w:val="0"/>
          <w:sz w:val="20"/>
          <w:szCs w:val="20"/>
        </w:rPr>
        <w:t>脲</w:t>
      </w:r>
      <w:proofErr w:type="gramEnd"/>
      <w:r w:rsidR="00663538">
        <w:rPr>
          <w:rFonts w:ascii="黑体" w:eastAsia="黑体" w:hAnsi="黑体" w:cs="黑体" w:hint="eastAsia"/>
          <w:b/>
          <w:bCs/>
          <w:color w:val="000000"/>
          <w:kern w:val="0"/>
          <w:sz w:val="20"/>
          <w:szCs w:val="20"/>
        </w:rPr>
        <w:t>/</w:t>
      </w:r>
      <w:proofErr w:type="gramStart"/>
      <w:r w:rsidR="00663538">
        <w:rPr>
          <w:rFonts w:ascii="黑体" w:eastAsia="黑体" w:hAnsi="黑体" w:cs="黑体" w:hint="eastAsia"/>
          <w:b/>
          <w:bCs/>
          <w:color w:val="000000"/>
          <w:kern w:val="0"/>
          <w:sz w:val="20"/>
          <w:szCs w:val="20"/>
        </w:rPr>
        <w:t>吡嗪</w:t>
      </w:r>
      <w:proofErr w:type="gramEnd"/>
      <w:r w:rsidR="00663538">
        <w:rPr>
          <w:rFonts w:ascii="黑体" w:eastAsia="黑体" w:hAnsi="黑体" w:cs="黑体" w:hint="eastAsia"/>
          <w:b/>
          <w:bCs/>
          <w:color w:val="000000"/>
          <w:kern w:val="0"/>
          <w:sz w:val="20"/>
          <w:szCs w:val="20"/>
        </w:rPr>
        <w:t>/</w:t>
      </w:r>
      <w:proofErr w:type="gramStart"/>
      <w:r w:rsidR="00663538">
        <w:rPr>
          <w:rFonts w:ascii="黑体" w:eastAsia="黑体" w:hAnsi="黑体" w:cs="黑体" w:hint="eastAsia"/>
          <w:b/>
          <w:bCs/>
          <w:color w:val="000000"/>
          <w:kern w:val="0"/>
          <w:sz w:val="20"/>
          <w:szCs w:val="20"/>
        </w:rPr>
        <w:t>喹</w:t>
      </w:r>
      <w:proofErr w:type="gramEnd"/>
      <w:r w:rsidR="00663538">
        <w:rPr>
          <w:rFonts w:ascii="黑体" w:eastAsia="黑体" w:hAnsi="黑体" w:cs="黑体" w:hint="eastAsia"/>
          <w:b/>
          <w:bCs/>
          <w:color w:val="000000"/>
          <w:kern w:val="0"/>
          <w:sz w:val="20"/>
          <w:szCs w:val="20"/>
        </w:rPr>
        <w:t>酮/美</w:t>
      </w:r>
      <w:proofErr w:type="gramStart"/>
      <w:r w:rsidR="00663538">
        <w:rPr>
          <w:rFonts w:ascii="黑体" w:eastAsia="黑体" w:hAnsi="黑体" w:cs="黑体" w:hint="eastAsia"/>
          <w:b/>
          <w:bCs/>
          <w:color w:val="000000"/>
          <w:kern w:val="0"/>
          <w:sz w:val="20"/>
          <w:szCs w:val="20"/>
        </w:rPr>
        <w:t>脲</w:t>
      </w:r>
      <w:proofErr w:type="gramEnd"/>
      <w:r w:rsidR="00663538">
        <w:rPr>
          <w:rFonts w:ascii="黑体" w:eastAsia="黑体" w:hAnsi="黑体" w:cs="黑体" w:hint="eastAsia"/>
          <w:b/>
          <w:bCs/>
          <w:color w:val="000000"/>
          <w:kern w:val="0"/>
          <w:sz w:val="20"/>
          <w:szCs w:val="20"/>
        </w:rPr>
        <w:t>）</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非</w:t>
      </w:r>
      <w:proofErr w:type="gramStart"/>
      <w:r w:rsidR="00663538">
        <w:rPr>
          <w:rFonts w:ascii="黑体" w:eastAsia="黑体" w:hAnsi="黑体" w:cs="黑体" w:hint="eastAsia"/>
          <w:color w:val="000000"/>
          <w:kern w:val="0"/>
          <w:sz w:val="18"/>
          <w:szCs w:val="18"/>
        </w:rPr>
        <w:t>磺</w:t>
      </w:r>
      <w:proofErr w:type="gramEnd"/>
      <w:r w:rsidR="00663538">
        <w:rPr>
          <w:rFonts w:ascii="黑体" w:eastAsia="黑体" w:hAnsi="黑体" w:cs="黑体" w:hint="eastAsia"/>
          <w:color w:val="000000"/>
          <w:kern w:val="0"/>
          <w:sz w:val="18"/>
          <w:szCs w:val="18"/>
        </w:rPr>
        <w:t>酰</w:t>
      </w:r>
      <w:proofErr w:type="gramStart"/>
      <w:r w:rsidR="00663538">
        <w:rPr>
          <w:rFonts w:ascii="黑体" w:eastAsia="黑体" w:hAnsi="黑体" w:cs="黑体" w:hint="eastAsia"/>
          <w:color w:val="000000"/>
          <w:kern w:val="0"/>
          <w:sz w:val="18"/>
          <w:szCs w:val="18"/>
        </w:rPr>
        <w:t>脲</w:t>
      </w:r>
      <w:proofErr w:type="gramEnd"/>
      <w:r w:rsidR="00663538">
        <w:rPr>
          <w:rFonts w:ascii="黑体" w:eastAsia="黑体" w:hAnsi="黑体" w:cs="黑体" w:hint="eastAsia"/>
          <w:color w:val="000000"/>
          <w:kern w:val="0"/>
          <w:sz w:val="18"/>
          <w:szCs w:val="18"/>
        </w:rPr>
        <w:t>类胰岛素分泌促进剂（瑞格列奈、那格列奈、米格列奈），</w:t>
      </w:r>
      <w:r w:rsidR="00663538">
        <w:rPr>
          <w:rFonts w:ascii="黑体" w:eastAsia="黑体" w:hAnsi="黑体" w:cs="黑体" w:hint="eastAsia"/>
          <w:b/>
          <w:bCs/>
          <w:color w:val="000000"/>
          <w:kern w:val="0"/>
          <w:sz w:val="20"/>
          <w:szCs w:val="20"/>
        </w:rPr>
        <w:t>被称为餐时血糖调节剂</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胰岛素增敏剂双</w:t>
      </w:r>
      <w:proofErr w:type="gramStart"/>
      <w:r w:rsidR="00663538">
        <w:rPr>
          <w:rFonts w:ascii="黑体" w:eastAsia="黑体" w:hAnsi="黑体" w:cs="黑体" w:hint="eastAsia"/>
          <w:color w:val="000000"/>
          <w:kern w:val="0"/>
          <w:sz w:val="18"/>
          <w:szCs w:val="18"/>
        </w:rPr>
        <w:t>胍</w:t>
      </w:r>
      <w:proofErr w:type="gramEnd"/>
      <w:r w:rsidR="00663538">
        <w:rPr>
          <w:rFonts w:ascii="黑体" w:eastAsia="黑体" w:hAnsi="黑体" w:cs="黑体" w:hint="eastAsia"/>
          <w:color w:val="000000"/>
          <w:kern w:val="0"/>
          <w:sz w:val="18"/>
          <w:szCs w:val="18"/>
        </w:rPr>
        <w:t>类（二甲双</w:t>
      </w:r>
      <w:proofErr w:type="gramStart"/>
      <w:r w:rsidR="00663538">
        <w:rPr>
          <w:rFonts w:ascii="黑体" w:eastAsia="黑体" w:hAnsi="黑体" w:cs="黑体" w:hint="eastAsia"/>
          <w:color w:val="000000"/>
          <w:kern w:val="0"/>
          <w:sz w:val="18"/>
          <w:szCs w:val="18"/>
        </w:rPr>
        <w:t>胍</w:t>
      </w:r>
      <w:proofErr w:type="gramEnd"/>
      <w:r w:rsidR="00663538">
        <w:rPr>
          <w:rFonts w:ascii="黑体" w:eastAsia="黑体" w:hAnsi="黑体" w:cs="黑体" w:hint="eastAsia"/>
          <w:color w:val="000000"/>
          <w:kern w:val="0"/>
          <w:sz w:val="18"/>
          <w:szCs w:val="18"/>
        </w:rPr>
        <w:t>），胰岛素增敏剂</w:t>
      </w:r>
      <w:proofErr w:type="gramStart"/>
      <w:r w:rsidR="00663538">
        <w:rPr>
          <w:rFonts w:ascii="黑体" w:eastAsia="黑体" w:hAnsi="黑体" w:cs="黑体" w:hint="eastAsia"/>
          <w:color w:val="000000"/>
          <w:kern w:val="0"/>
          <w:sz w:val="18"/>
          <w:szCs w:val="18"/>
        </w:rPr>
        <w:t>噻唑烷二酮</w:t>
      </w:r>
      <w:proofErr w:type="gramEnd"/>
      <w:r w:rsidR="00663538">
        <w:rPr>
          <w:rFonts w:ascii="黑体" w:eastAsia="黑体" w:hAnsi="黑体" w:cs="黑体" w:hint="eastAsia"/>
          <w:color w:val="000000"/>
          <w:kern w:val="0"/>
          <w:sz w:val="18"/>
          <w:szCs w:val="18"/>
        </w:rPr>
        <w:t>类（</w:t>
      </w:r>
      <w:proofErr w:type="gramStart"/>
      <w:r w:rsidR="00663538">
        <w:rPr>
          <w:rFonts w:ascii="黑体" w:eastAsia="黑体" w:hAnsi="黑体" w:cs="黑体" w:hint="eastAsia"/>
          <w:color w:val="000000"/>
          <w:kern w:val="0"/>
          <w:sz w:val="18"/>
          <w:szCs w:val="18"/>
        </w:rPr>
        <w:t>吡</w:t>
      </w:r>
      <w:proofErr w:type="gramEnd"/>
      <w:r w:rsidR="00663538">
        <w:rPr>
          <w:rFonts w:ascii="黑体" w:eastAsia="黑体" w:hAnsi="黑体" w:cs="黑体" w:hint="eastAsia"/>
          <w:color w:val="000000"/>
          <w:kern w:val="0"/>
          <w:sz w:val="18"/>
          <w:szCs w:val="18"/>
        </w:rPr>
        <w:t>格列酮）；</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α-葡萄糖苷酶抑制剂（阿卡波糖、伏格</w:t>
      </w:r>
      <w:proofErr w:type="gramStart"/>
      <w:r w:rsidR="00663538">
        <w:rPr>
          <w:rFonts w:ascii="黑体" w:eastAsia="黑体" w:hAnsi="黑体" w:cs="黑体" w:hint="eastAsia"/>
          <w:color w:val="000000"/>
          <w:kern w:val="0"/>
          <w:sz w:val="18"/>
          <w:szCs w:val="18"/>
        </w:rPr>
        <w:t>列波糖</w:t>
      </w:r>
      <w:proofErr w:type="gramEnd"/>
      <w:r w:rsidR="00663538">
        <w:rPr>
          <w:rFonts w:ascii="黑体" w:eastAsia="黑体" w:hAnsi="黑体" w:cs="黑体" w:hint="eastAsia"/>
          <w:color w:val="000000"/>
          <w:kern w:val="0"/>
          <w:sz w:val="18"/>
          <w:szCs w:val="18"/>
        </w:rPr>
        <w:t>、米格列醇），</w:t>
      </w:r>
      <w:r w:rsidR="00663538">
        <w:rPr>
          <w:rFonts w:ascii="黑体" w:eastAsia="黑体" w:hAnsi="黑体" w:cs="黑体" w:hint="eastAsia"/>
          <w:b/>
          <w:bCs/>
          <w:color w:val="000000"/>
          <w:kern w:val="0"/>
          <w:sz w:val="20"/>
          <w:szCs w:val="20"/>
        </w:rPr>
        <w:t>可用于</w:t>
      </w:r>
      <w:r w:rsidR="00663538">
        <w:rPr>
          <w:rFonts w:ascii="宋体" w:hAnsi="宋体" w:cs="宋体" w:hint="eastAsia"/>
          <w:b/>
          <w:bCs/>
          <w:color w:val="000000"/>
          <w:kern w:val="0"/>
          <w:sz w:val="20"/>
          <w:szCs w:val="20"/>
        </w:rPr>
        <w:t>Ⅰ</w:t>
      </w:r>
      <w:r w:rsidR="00663538">
        <w:rPr>
          <w:rFonts w:ascii="黑体" w:eastAsia="黑体" w:hAnsi="黑体" w:cs="黑体" w:hint="eastAsia"/>
          <w:b/>
          <w:bCs/>
          <w:color w:val="000000"/>
          <w:kern w:val="0"/>
          <w:sz w:val="20"/>
          <w:szCs w:val="20"/>
        </w:rPr>
        <w:t>、</w:t>
      </w:r>
      <w:r w:rsidR="00663538">
        <w:rPr>
          <w:rFonts w:ascii="宋体" w:hAnsi="宋体" w:cs="宋体" w:hint="eastAsia"/>
          <w:b/>
          <w:bCs/>
          <w:color w:val="000000"/>
          <w:kern w:val="0"/>
          <w:sz w:val="20"/>
          <w:szCs w:val="20"/>
        </w:rPr>
        <w:t>Ⅱ</w:t>
      </w:r>
      <w:r w:rsidR="00663538">
        <w:rPr>
          <w:rFonts w:ascii="黑体" w:eastAsia="黑体" w:hAnsi="黑体" w:cs="黑体" w:hint="eastAsia"/>
          <w:b/>
          <w:bCs/>
          <w:color w:val="000000"/>
          <w:kern w:val="0"/>
          <w:sz w:val="20"/>
          <w:szCs w:val="20"/>
        </w:rPr>
        <w:t>型糖尿病，低血糖补糖</w:t>
      </w:r>
      <w:r w:rsidR="00663538">
        <w:rPr>
          <w:rFonts w:ascii="黑体" w:eastAsia="黑体" w:hAnsi="黑体" w:cs="黑体" w:hint="eastAsia"/>
          <w:color w:val="000000"/>
          <w:kern w:val="0"/>
          <w:sz w:val="18"/>
          <w:szCs w:val="18"/>
        </w:rPr>
        <w:t>。</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格列美</w:t>
      </w:r>
      <w:proofErr w:type="gramStart"/>
      <w:r w:rsidR="00663538">
        <w:rPr>
          <w:rFonts w:ascii="黑体" w:eastAsia="黑体" w:hAnsi="黑体" w:cs="黑体" w:hint="eastAsia"/>
          <w:color w:val="000000"/>
          <w:kern w:val="0"/>
          <w:sz w:val="18"/>
          <w:szCs w:val="18"/>
        </w:rPr>
        <w:t>脲</w:t>
      </w:r>
      <w:proofErr w:type="gramEnd"/>
      <w:r w:rsidR="00663538">
        <w:rPr>
          <w:rFonts w:ascii="黑体" w:eastAsia="黑体" w:hAnsi="黑体" w:cs="黑体" w:hint="eastAsia"/>
          <w:color w:val="000000"/>
          <w:kern w:val="0"/>
          <w:sz w:val="18"/>
          <w:szCs w:val="18"/>
        </w:rPr>
        <w:t>（含有甲基环己基，高效长效），瑞格列奈（氨甲酰甲基苯甲酸衍生物），那格列奈(D-苯丙氨酸衍生物），米格列奈（像体外胰腺），</w:t>
      </w:r>
      <w:r w:rsidR="00663538">
        <w:rPr>
          <w:rFonts w:ascii="黑体" w:eastAsia="黑体" w:hAnsi="黑体" w:cs="黑体" w:hint="eastAsia"/>
          <w:b/>
          <w:bCs/>
          <w:color w:val="000000"/>
          <w:kern w:val="0"/>
          <w:sz w:val="20"/>
          <w:szCs w:val="20"/>
        </w:rPr>
        <w:t>二甲双</w:t>
      </w:r>
      <w:proofErr w:type="gramStart"/>
      <w:r w:rsidR="00663538">
        <w:rPr>
          <w:rFonts w:ascii="黑体" w:eastAsia="黑体" w:hAnsi="黑体" w:cs="黑体" w:hint="eastAsia"/>
          <w:b/>
          <w:bCs/>
          <w:color w:val="000000"/>
          <w:kern w:val="0"/>
          <w:sz w:val="20"/>
          <w:szCs w:val="20"/>
        </w:rPr>
        <w:t>胍</w:t>
      </w:r>
      <w:proofErr w:type="gramEnd"/>
      <w:r w:rsidR="00663538">
        <w:rPr>
          <w:rFonts w:ascii="黑体" w:eastAsia="黑体" w:hAnsi="黑体" w:cs="黑体" w:hint="eastAsia"/>
          <w:b/>
          <w:bCs/>
          <w:color w:val="000000"/>
          <w:kern w:val="0"/>
          <w:sz w:val="20"/>
          <w:szCs w:val="20"/>
        </w:rPr>
        <w:t>（高于一般脂肪</w:t>
      </w:r>
      <w:proofErr w:type="gramStart"/>
      <w:r w:rsidR="00663538">
        <w:rPr>
          <w:rFonts w:ascii="黑体" w:eastAsia="黑体" w:hAnsi="黑体" w:cs="黑体" w:hint="eastAsia"/>
          <w:b/>
          <w:bCs/>
          <w:color w:val="000000"/>
          <w:kern w:val="0"/>
          <w:sz w:val="20"/>
          <w:szCs w:val="20"/>
        </w:rPr>
        <w:t>胺</w:t>
      </w:r>
      <w:proofErr w:type="gramEnd"/>
      <w:r w:rsidR="00663538">
        <w:rPr>
          <w:rFonts w:ascii="黑体" w:eastAsia="黑体" w:hAnsi="黑体" w:cs="黑体" w:hint="eastAsia"/>
          <w:b/>
          <w:bCs/>
          <w:color w:val="000000"/>
          <w:kern w:val="0"/>
          <w:sz w:val="20"/>
          <w:szCs w:val="20"/>
        </w:rPr>
        <w:t>碱性，抗高血糖，正常人不降血糖），阿</w:t>
      </w:r>
      <w:proofErr w:type="gramStart"/>
      <w:r w:rsidR="00663538">
        <w:rPr>
          <w:rFonts w:ascii="黑体" w:eastAsia="黑体" w:hAnsi="黑体" w:cs="黑体" w:hint="eastAsia"/>
          <w:b/>
          <w:bCs/>
          <w:color w:val="000000"/>
          <w:kern w:val="0"/>
          <w:sz w:val="20"/>
          <w:szCs w:val="20"/>
        </w:rPr>
        <w:t>卡波糖为低</w:t>
      </w:r>
      <w:proofErr w:type="gramEnd"/>
      <w:r w:rsidR="00663538">
        <w:rPr>
          <w:rFonts w:ascii="黑体" w:eastAsia="黑体" w:hAnsi="黑体" w:cs="黑体" w:hint="eastAsia"/>
          <w:b/>
          <w:bCs/>
          <w:color w:val="000000"/>
          <w:kern w:val="0"/>
          <w:sz w:val="20"/>
          <w:szCs w:val="20"/>
        </w:rPr>
        <w:t>聚糖。</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53.调节骨代谢与形成的药物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维生素D3（本身没有活性，先在肝脏转化为骨化二醇，然后再经肾脏代谢为骨化三醇，老年人肾功能降低，无法将维生素D3活化）、阿法骨化醇（体内肝脏一次羟基化成活性的骨化三醇）</w:t>
      </w:r>
      <w:r w:rsidR="00663538">
        <w:rPr>
          <w:rFonts w:ascii="黑体" w:eastAsia="黑体" w:hAnsi="黑体" w:cs="黑体" w:hint="eastAsia"/>
          <w:color w:val="000000"/>
          <w:kern w:val="0"/>
          <w:sz w:val="20"/>
          <w:szCs w:val="20"/>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老年人用：不能用VD3</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双磷酸盐类是焦磷酸盐的类似物，口服吸收极差，站立吃药等，依替</w:t>
      </w:r>
      <w:proofErr w:type="gramStart"/>
      <w:r w:rsidR="00663538">
        <w:rPr>
          <w:rFonts w:ascii="黑体" w:eastAsia="黑体" w:hAnsi="黑体" w:cs="黑体" w:hint="eastAsia"/>
          <w:color w:val="000000"/>
          <w:kern w:val="0"/>
          <w:sz w:val="18"/>
          <w:szCs w:val="18"/>
        </w:rPr>
        <w:t>膦</w:t>
      </w:r>
      <w:proofErr w:type="gramEnd"/>
      <w:r w:rsidR="00663538">
        <w:rPr>
          <w:rFonts w:ascii="黑体" w:eastAsia="黑体" w:hAnsi="黑体" w:cs="黑体" w:hint="eastAsia"/>
          <w:color w:val="000000"/>
          <w:kern w:val="0"/>
          <w:sz w:val="18"/>
          <w:szCs w:val="18"/>
        </w:rPr>
        <w:t>酸二钠有双向作用。</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54.抗生素</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β-内酰胺酶抑制剂（克拉维酸钾、舒巴坦、他</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巴坦），是增效剂</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rPr>
        <w:t>氧青霉烷类（克拉维酸钾），青霉烷</w:t>
      </w:r>
      <w:proofErr w:type="gramStart"/>
      <w:r w:rsidR="00663538">
        <w:rPr>
          <w:rFonts w:ascii="黑体" w:eastAsia="黑体" w:hAnsi="黑体" w:cs="黑体" w:hint="eastAsia"/>
          <w:b/>
          <w:bCs/>
          <w:color w:val="000000"/>
          <w:kern w:val="0"/>
        </w:rPr>
        <w:t>砜</w:t>
      </w:r>
      <w:proofErr w:type="gramEnd"/>
      <w:r w:rsidR="00663538">
        <w:rPr>
          <w:rFonts w:ascii="黑体" w:eastAsia="黑体" w:hAnsi="黑体" w:cs="黑体" w:hint="eastAsia"/>
          <w:b/>
          <w:bCs/>
          <w:color w:val="000000"/>
          <w:kern w:val="0"/>
        </w:rPr>
        <w:t>类（舒巴坦钠、他</w:t>
      </w:r>
      <w:proofErr w:type="gramStart"/>
      <w:r w:rsidR="00663538">
        <w:rPr>
          <w:rFonts w:ascii="黑体" w:eastAsia="黑体" w:hAnsi="黑体" w:cs="黑体" w:hint="eastAsia"/>
          <w:b/>
          <w:bCs/>
          <w:color w:val="000000"/>
          <w:kern w:val="0"/>
        </w:rPr>
        <w:t>唑</w:t>
      </w:r>
      <w:proofErr w:type="gramEnd"/>
      <w:r w:rsidR="00663538">
        <w:rPr>
          <w:rFonts w:ascii="黑体" w:eastAsia="黑体" w:hAnsi="黑体" w:cs="黑体" w:hint="eastAsia"/>
          <w:b/>
          <w:bCs/>
          <w:color w:val="000000"/>
          <w:kern w:val="0"/>
        </w:rPr>
        <w:t>巴坦）；碳青霉烯类（亚胺培南（</w:t>
      </w:r>
      <w:proofErr w:type="gramStart"/>
      <w:r w:rsidR="00663538">
        <w:rPr>
          <w:rFonts w:ascii="黑体" w:eastAsia="黑体" w:hAnsi="黑体" w:cs="黑体" w:hint="eastAsia"/>
          <w:b/>
          <w:bCs/>
          <w:color w:val="000000"/>
          <w:kern w:val="0"/>
        </w:rPr>
        <w:t>西司他丁钠</w:t>
      </w:r>
      <w:proofErr w:type="gramEnd"/>
      <w:r w:rsidR="00663538">
        <w:rPr>
          <w:rFonts w:ascii="黑体" w:eastAsia="黑体" w:hAnsi="黑体" w:cs="黑体" w:hint="eastAsia"/>
          <w:b/>
          <w:bCs/>
          <w:color w:val="000000"/>
          <w:kern w:val="0"/>
        </w:rPr>
        <w:t>合用增效）、美罗培南）；单环β-内酰胺类 （</w:t>
      </w:r>
      <w:proofErr w:type="gramStart"/>
      <w:r w:rsidR="00663538">
        <w:rPr>
          <w:rFonts w:ascii="黑体" w:eastAsia="黑体" w:hAnsi="黑体" w:cs="黑体" w:hint="eastAsia"/>
          <w:b/>
          <w:bCs/>
          <w:color w:val="000000"/>
          <w:kern w:val="0"/>
        </w:rPr>
        <w:t>氨曲南</w:t>
      </w:r>
      <w:proofErr w:type="gramEnd"/>
      <w:r w:rsidR="00663538">
        <w:rPr>
          <w:rFonts w:ascii="黑体" w:eastAsia="黑体" w:hAnsi="黑体" w:cs="黑体" w:hint="eastAsia"/>
          <w:b/>
          <w:bCs/>
          <w:color w:val="000000"/>
          <w:kern w:val="0"/>
        </w:rPr>
        <w:t>）</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青霉素不耐酸（不能口服）、不耐酶、抗菌谱窄（G+有效）、作用时间短（合用丙</w:t>
      </w:r>
      <w:proofErr w:type="gramStart"/>
      <w:r w:rsidR="00663538">
        <w:rPr>
          <w:rFonts w:ascii="黑体" w:eastAsia="黑体" w:hAnsi="黑体" w:cs="黑体" w:hint="eastAsia"/>
          <w:color w:val="000000"/>
          <w:kern w:val="0"/>
          <w:sz w:val="18"/>
          <w:szCs w:val="18"/>
        </w:rPr>
        <w:t>磺</w:t>
      </w:r>
      <w:proofErr w:type="gramEnd"/>
      <w:r w:rsidR="00663538">
        <w:rPr>
          <w:rFonts w:ascii="黑体" w:eastAsia="黑体" w:hAnsi="黑体" w:cs="黑体" w:hint="eastAsia"/>
          <w:color w:val="000000"/>
          <w:kern w:val="0"/>
          <w:sz w:val="18"/>
          <w:szCs w:val="18"/>
        </w:rPr>
        <w:t>舒，青霉素排泄下降），</w:t>
      </w:r>
      <w:r w:rsidR="00663538">
        <w:rPr>
          <w:rFonts w:ascii="黑体" w:eastAsia="黑体" w:hAnsi="黑体" w:cs="黑体" w:hint="eastAsia"/>
          <w:b/>
          <w:bCs/>
          <w:color w:val="000000"/>
          <w:kern w:val="0"/>
          <w:sz w:val="20"/>
          <w:szCs w:val="20"/>
        </w:rPr>
        <w:t>过敏反应（青霉噻唑高聚物引起过敏反应，皮试是皮内给药，中毒肾上腺素解救皮下给药）</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克拉维酸临床与阿莫西林配伍，头</w:t>
      </w:r>
      <w:proofErr w:type="gramStart"/>
      <w:r w:rsidR="00663538">
        <w:rPr>
          <w:rFonts w:ascii="黑体" w:eastAsia="黑体" w:hAnsi="黑体" w:cs="黑体" w:hint="eastAsia"/>
          <w:color w:val="000000"/>
          <w:kern w:val="0"/>
          <w:sz w:val="18"/>
          <w:szCs w:val="18"/>
        </w:rPr>
        <w:t>孢哌</w:t>
      </w:r>
      <w:proofErr w:type="gramEnd"/>
      <w:r w:rsidR="00663538">
        <w:rPr>
          <w:rFonts w:ascii="黑体" w:eastAsia="黑体" w:hAnsi="黑体" w:cs="黑体" w:hint="eastAsia"/>
          <w:color w:val="000000"/>
          <w:kern w:val="0"/>
          <w:sz w:val="18"/>
          <w:szCs w:val="18"/>
        </w:rPr>
        <w:t>酮与舒巴坦钠合用，亚胺培南与</w:t>
      </w:r>
      <w:proofErr w:type="gramStart"/>
      <w:r w:rsidR="00663538">
        <w:rPr>
          <w:rFonts w:ascii="黑体" w:eastAsia="黑体" w:hAnsi="黑体" w:cs="黑体" w:hint="eastAsia"/>
          <w:color w:val="000000"/>
          <w:kern w:val="0"/>
          <w:sz w:val="18"/>
          <w:szCs w:val="18"/>
        </w:rPr>
        <w:t>与西司他丁钠</w:t>
      </w:r>
      <w:proofErr w:type="gramEnd"/>
      <w:r w:rsidR="00663538">
        <w:rPr>
          <w:rFonts w:ascii="黑体" w:eastAsia="黑体" w:hAnsi="黑体" w:cs="黑体" w:hint="eastAsia"/>
          <w:color w:val="000000"/>
          <w:kern w:val="0"/>
          <w:sz w:val="18"/>
          <w:szCs w:val="18"/>
        </w:rPr>
        <w:t>合并使用，</w:t>
      </w:r>
      <w:proofErr w:type="gramStart"/>
      <w:r w:rsidR="00663538">
        <w:rPr>
          <w:rFonts w:ascii="黑体" w:eastAsia="黑体" w:hAnsi="黑体" w:cs="黑体" w:hint="eastAsia"/>
          <w:color w:val="000000"/>
          <w:kern w:val="0"/>
          <w:sz w:val="18"/>
          <w:szCs w:val="18"/>
        </w:rPr>
        <w:t>西司他</w:t>
      </w:r>
      <w:r w:rsidR="00663538">
        <w:rPr>
          <w:rFonts w:ascii="黑体" w:eastAsia="黑体" w:hAnsi="黑体" w:cs="黑体" w:hint="eastAsia"/>
          <w:color w:val="000000"/>
          <w:kern w:val="0"/>
          <w:sz w:val="18"/>
          <w:szCs w:val="18"/>
        </w:rPr>
        <w:lastRenderedPageBreak/>
        <w:t>丁钠肾</w:t>
      </w:r>
      <w:proofErr w:type="gramEnd"/>
      <w:r w:rsidR="00663538">
        <w:rPr>
          <w:rFonts w:ascii="黑体" w:eastAsia="黑体" w:hAnsi="黑体" w:cs="黑体" w:hint="eastAsia"/>
          <w:color w:val="000000"/>
          <w:kern w:val="0"/>
          <w:sz w:val="18"/>
          <w:szCs w:val="18"/>
        </w:rPr>
        <w:t>肽酶抑制剂</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-内酰胺环拼合五元</w:t>
      </w:r>
      <w:proofErr w:type="gramStart"/>
      <w:r w:rsidR="00663538">
        <w:rPr>
          <w:rFonts w:ascii="黑体" w:eastAsia="黑体" w:hAnsi="黑体" w:cs="黑体" w:hint="eastAsia"/>
          <w:color w:val="000000"/>
          <w:kern w:val="0"/>
          <w:sz w:val="18"/>
          <w:szCs w:val="18"/>
        </w:rPr>
        <w:t>噻唑环</w:t>
      </w:r>
      <w:proofErr w:type="gramEnd"/>
      <w:r w:rsidR="00663538">
        <w:rPr>
          <w:rFonts w:ascii="黑体" w:eastAsia="黑体" w:hAnsi="黑体" w:cs="黑体" w:hint="eastAsia"/>
          <w:color w:val="000000"/>
          <w:kern w:val="0"/>
          <w:sz w:val="18"/>
          <w:szCs w:val="18"/>
        </w:rPr>
        <w:t>是青霉素类；</w:t>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-内酰胺环拼合六元</w:t>
      </w:r>
      <w:proofErr w:type="gramStart"/>
      <w:r w:rsidR="00663538">
        <w:rPr>
          <w:rFonts w:ascii="黑体" w:eastAsia="黑体" w:hAnsi="黑体" w:cs="黑体" w:hint="eastAsia"/>
          <w:color w:val="000000"/>
          <w:kern w:val="0"/>
          <w:sz w:val="18"/>
          <w:szCs w:val="18"/>
        </w:rPr>
        <w:t>噻嗪</w:t>
      </w:r>
      <w:proofErr w:type="gramEnd"/>
      <w:r w:rsidR="00663538">
        <w:rPr>
          <w:rFonts w:ascii="黑体" w:eastAsia="黑体" w:hAnsi="黑体" w:cs="黑体" w:hint="eastAsia"/>
          <w:color w:val="000000"/>
          <w:kern w:val="0"/>
          <w:sz w:val="18"/>
          <w:szCs w:val="18"/>
        </w:rPr>
        <w:t>环是头</w:t>
      </w:r>
      <w:proofErr w:type="gramStart"/>
      <w:r w:rsidR="00663538">
        <w:rPr>
          <w:rFonts w:ascii="黑体" w:eastAsia="黑体" w:hAnsi="黑体" w:cs="黑体" w:hint="eastAsia"/>
          <w:color w:val="000000"/>
          <w:kern w:val="0"/>
          <w:sz w:val="18"/>
          <w:szCs w:val="18"/>
        </w:rPr>
        <w:t>孢</w:t>
      </w:r>
      <w:proofErr w:type="gramEnd"/>
      <w:r w:rsidR="00663538">
        <w:rPr>
          <w:rFonts w:ascii="黑体" w:eastAsia="黑体" w:hAnsi="黑体" w:cs="黑体" w:hint="eastAsia"/>
          <w:color w:val="000000"/>
          <w:kern w:val="0"/>
          <w:sz w:val="18"/>
          <w:szCs w:val="18"/>
        </w:rPr>
        <w:t>类</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5 \* GB2 \* MERGEFORMAT </w:instrText>
      </w:r>
      <w:r>
        <w:rPr>
          <w:rFonts w:ascii="黑体" w:eastAsia="黑体" w:hAnsi="黑体" w:cs="黑体" w:hint="eastAsia"/>
          <w:color w:val="000000"/>
          <w:sz w:val="18"/>
          <w:szCs w:val="18"/>
        </w:rPr>
        <w:fldChar w:fldCharType="separate"/>
      </w:r>
      <w:r w:rsidR="00663538">
        <w:t>⑸</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苯环上有</w:t>
      </w:r>
      <w:proofErr w:type="gramStart"/>
      <w:r w:rsidR="00663538">
        <w:rPr>
          <w:rFonts w:ascii="黑体" w:eastAsia="黑体" w:hAnsi="黑体" w:cs="黑体" w:hint="eastAsia"/>
          <w:b/>
          <w:bCs/>
          <w:color w:val="000000"/>
          <w:sz w:val="20"/>
          <w:szCs w:val="20"/>
        </w:rPr>
        <w:t>酚</w:t>
      </w:r>
      <w:proofErr w:type="gramEnd"/>
      <w:r w:rsidR="00663538">
        <w:rPr>
          <w:rFonts w:ascii="黑体" w:eastAsia="黑体" w:hAnsi="黑体" w:cs="黑体" w:hint="eastAsia"/>
          <w:b/>
          <w:bCs/>
          <w:color w:val="000000"/>
          <w:sz w:val="20"/>
          <w:szCs w:val="20"/>
        </w:rPr>
        <w:t>羟基的是阿莫西林；6位有哌嗪酮酸结构，铜绿假单胞菌高效的是</w:t>
      </w:r>
      <w:proofErr w:type="gramStart"/>
      <w:r w:rsidR="00663538">
        <w:rPr>
          <w:rFonts w:ascii="黑体" w:eastAsia="黑体" w:hAnsi="黑体" w:cs="黑体" w:hint="eastAsia"/>
          <w:b/>
          <w:bCs/>
          <w:color w:val="000000"/>
          <w:sz w:val="20"/>
          <w:szCs w:val="20"/>
        </w:rPr>
        <w:t>哌</w:t>
      </w:r>
      <w:proofErr w:type="gramEnd"/>
      <w:r w:rsidR="00663538">
        <w:rPr>
          <w:rFonts w:ascii="黑体" w:eastAsia="黑体" w:hAnsi="黑体" w:cs="黑体" w:hint="eastAsia"/>
          <w:b/>
          <w:bCs/>
          <w:color w:val="000000"/>
          <w:sz w:val="20"/>
          <w:szCs w:val="20"/>
        </w:rPr>
        <w:t>拉西林；氨</w:t>
      </w:r>
      <w:proofErr w:type="gramStart"/>
      <w:r w:rsidR="00663538">
        <w:rPr>
          <w:rFonts w:ascii="黑体" w:eastAsia="黑体" w:hAnsi="黑体" w:cs="黑体" w:hint="eastAsia"/>
          <w:b/>
          <w:bCs/>
          <w:color w:val="000000"/>
          <w:sz w:val="20"/>
          <w:szCs w:val="20"/>
        </w:rPr>
        <w:t>苄</w:t>
      </w:r>
      <w:proofErr w:type="gramEnd"/>
      <w:r w:rsidR="00663538">
        <w:rPr>
          <w:rFonts w:ascii="黑体" w:eastAsia="黑体" w:hAnsi="黑体" w:cs="黑体" w:hint="eastAsia"/>
          <w:b/>
          <w:bCs/>
          <w:color w:val="000000"/>
          <w:sz w:val="20"/>
          <w:szCs w:val="20"/>
        </w:rPr>
        <w:t>西林、阿莫西林易发生聚合反应。</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6 \* GB2 \* MERGEFORMAT </w:instrText>
      </w:r>
      <w:r>
        <w:rPr>
          <w:rFonts w:ascii="黑体" w:eastAsia="黑体" w:hAnsi="黑体" w:cs="黑体" w:hint="eastAsia"/>
          <w:color w:val="000000"/>
          <w:sz w:val="18"/>
          <w:szCs w:val="18"/>
        </w:rPr>
        <w:fldChar w:fldCharType="separate"/>
      </w:r>
      <w:r w:rsidR="00663538">
        <w:t>⑹</w:t>
      </w:r>
      <w:r>
        <w:rPr>
          <w:rFonts w:ascii="黑体" w:eastAsia="黑体" w:hAnsi="黑体" w:cs="黑体" w:hint="eastAsia"/>
          <w:color w:val="000000"/>
          <w:sz w:val="18"/>
          <w:szCs w:val="18"/>
        </w:rPr>
        <w:fldChar w:fldCharType="end"/>
      </w:r>
      <w:r w:rsidR="00663538">
        <w:rPr>
          <w:rFonts w:ascii="黑体" w:eastAsia="黑体" w:hAnsi="黑体" w:cs="黑体" w:hint="eastAsia"/>
          <w:b/>
          <w:bCs/>
          <w:color w:val="000000"/>
          <w:sz w:val="20"/>
          <w:szCs w:val="20"/>
        </w:rPr>
        <w:t>7位有</w:t>
      </w:r>
      <w:proofErr w:type="gramStart"/>
      <w:r w:rsidR="00663538">
        <w:rPr>
          <w:rFonts w:ascii="黑体" w:eastAsia="黑体" w:hAnsi="黑体" w:cs="黑体" w:hint="eastAsia"/>
          <w:b/>
          <w:bCs/>
          <w:color w:val="000000"/>
          <w:sz w:val="20"/>
          <w:szCs w:val="20"/>
        </w:rPr>
        <w:t>酚</w:t>
      </w:r>
      <w:proofErr w:type="gramEnd"/>
      <w:r w:rsidR="00663538">
        <w:rPr>
          <w:rFonts w:ascii="黑体" w:eastAsia="黑体" w:hAnsi="黑体" w:cs="黑体" w:hint="eastAsia"/>
          <w:b/>
          <w:bCs/>
          <w:color w:val="000000"/>
          <w:sz w:val="20"/>
          <w:szCs w:val="20"/>
        </w:rPr>
        <w:t>羟基的是头</w:t>
      </w:r>
      <w:proofErr w:type="gramStart"/>
      <w:r w:rsidR="00663538">
        <w:rPr>
          <w:rFonts w:ascii="黑体" w:eastAsia="黑体" w:hAnsi="黑体" w:cs="黑体" w:hint="eastAsia"/>
          <w:b/>
          <w:bCs/>
          <w:color w:val="000000"/>
          <w:sz w:val="20"/>
          <w:szCs w:val="20"/>
        </w:rPr>
        <w:t>孢</w:t>
      </w:r>
      <w:proofErr w:type="gramEnd"/>
      <w:r w:rsidR="00663538">
        <w:rPr>
          <w:rFonts w:ascii="黑体" w:eastAsia="黑体" w:hAnsi="黑体" w:cs="黑体" w:hint="eastAsia"/>
          <w:b/>
          <w:bCs/>
          <w:color w:val="000000"/>
          <w:sz w:val="20"/>
          <w:szCs w:val="20"/>
        </w:rPr>
        <w:t>羟氨</w:t>
      </w:r>
      <w:proofErr w:type="gramStart"/>
      <w:r w:rsidR="00663538">
        <w:rPr>
          <w:rFonts w:ascii="黑体" w:eastAsia="黑体" w:hAnsi="黑体" w:cs="黑体" w:hint="eastAsia"/>
          <w:b/>
          <w:bCs/>
          <w:color w:val="000000"/>
          <w:sz w:val="20"/>
          <w:szCs w:val="20"/>
        </w:rPr>
        <w:t>苄</w:t>
      </w:r>
      <w:proofErr w:type="gramEnd"/>
      <w:r w:rsidR="00663538">
        <w:rPr>
          <w:rFonts w:ascii="黑体" w:eastAsia="黑体" w:hAnsi="黑体" w:cs="黑体" w:hint="eastAsia"/>
          <w:b/>
          <w:bCs/>
          <w:color w:val="000000"/>
          <w:sz w:val="20"/>
          <w:szCs w:val="20"/>
        </w:rPr>
        <w:t>、3位有氯原子，脂溶性大，口服吸收好的是头</w:t>
      </w:r>
      <w:proofErr w:type="gramStart"/>
      <w:r w:rsidR="00663538">
        <w:rPr>
          <w:rFonts w:ascii="黑体" w:eastAsia="黑体" w:hAnsi="黑体" w:cs="黑体" w:hint="eastAsia"/>
          <w:b/>
          <w:bCs/>
          <w:color w:val="000000"/>
          <w:sz w:val="20"/>
          <w:szCs w:val="20"/>
        </w:rPr>
        <w:t>孢</w:t>
      </w:r>
      <w:proofErr w:type="gramEnd"/>
      <w:r w:rsidR="00663538">
        <w:rPr>
          <w:rFonts w:ascii="黑体" w:eastAsia="黑体" w:hAnsi="黑体" w:cs="黑体" w:hint="eastAsia"/>
          <w:b/>
          <w:bCs/>
          <w:color w:val="000000"/>
          <w:sz w:val="20"/>
          <w:szCs w:val="20"/>
        </w:rPr>
        <w:t>克</w:t>
      </w:r>
      <w:proofErr w:type="gramStart"/>
      <w:r w:rsidR="00663538">
        <w:rPr>
          <w:rFonts w:ascii="黑体" w:eastAsia="黑体" w:hAnsi="黑体" w:cs="黑体" w:hint="eastAsia"/>
          <w:b/>
          <w:bCs/>
          <w:color w:val="000000"/>
          <w:sz w:val="20"/>
          <w:szCs w:val="20"/>
        </w:rPr>
        <w:t>洛</w:t>
      </w:r>
      <w:proofErr w:type="gramEnd"/>
      <w:r w:rsidR="00663538">
        <w:rPr>
          <w:rFonts w:ascii="黑体" w:eastAsia="黑体" w:hAnsi="黑体" w:cs="黑体" w:hint="eastAsia"/>
          <w:b/>
          <w:bCs/>
          <w:color w:val="000000"/>
          <w:sz w:val="20"/>
          <w:szCs w:val="20"/>
        </w:rPr>
        <w:t>；3位</w:t>
      </w:r>
      <w:proofErr w:type="gramStart"/>
      <w:r w:rsidR="00663538">
        <w:rPr>
          <w:rFonts w:ascii="黑体" w:eastAsia="黑体" w:hAnsi="黑体" w:cs="黑体" w:hint="eastAsia"/>
          <w:b/>
          <w:bCs/>
          <w:color w:val="000000"/>
          <w:sz w:val="20"/>
          <w:szCs w:val="20"/>
        </w:rPr>
        <w:t>有季铵基团</w:t>
      </w:r>
      <w:proofErr w:type="gramEnd"/>
      <w:r w:rsidR="00663538">
        <w:rPr>
          <w:rFonts w:ascii="黑体" w:eastAsia="黑体" w:hAnsi="黑体" w:cs="黑体" w:hint="eastAsia"/>
          <w:b/>
          <w:bCs/>
          <w:color w:val="000000"/>
          <w:sz w:val="20"/>
          <w:szCs w:val="20"/>
        </w:rPr>
        <w:t>，穿透细胞壁能力强的是头</w:t>
      </w:r>
      <w:proofErr w:type="gramStart"/>
      <w:r w:rsidR="00663538">
        <w:rPr>
          <w:rFonts w:ascii="黑体" w:eastAsia="黑体" w:hAnsi="黑体" w:cs="黑体" w:hint="eastAsia"/>
          <w:b/>
          <w:bCs/>
          <w:color w:val="000000"/>
          <w:sz w:val="20"/>
          <w:szCs w:val="20"/>
        </w:rPr>
        <w:t>孢</w:t>
      </w:r>
      <w:proofErr w:type="gramEnd"/>
      <w:r w:rsidR="00663538">
        <w:rPr>
          <w:rFonts w:ascii="黑体" w:eastAsia="黑体" w:hAnsi="黑体" w:cs="黑体" w:hint="eastAsia"/>
          <w:b/>
          <w:bCs/>
          <w:color w:val="000000"/>
          <w:sz w:val="20"/>
          <w:szCs w:val="20"/>
        </w:rPr>
        <w:t>匹罗和头</w:t>
      </w:r>
      <w:proofErr w:type="gramStart"/>
      <w:r w:rsidR="00663538">
        <w:rPr>
          <w:rFonts w:ascii="黑体" w:eastAsia="黑体" w:hAnsi="黑体" w:cs="黑体" w:hint="eastAsia"/>
          <w:b/>
          <w:bCs/>
          <w:color w:val="000000"/>
          <w:sz w:val="20"/>
          <w:szCs w:val="20"/>
        </w:rPr>
        <w:t>孢吡肟</w:t>
      </w:r>
      <w:proofErr w:type="gramEnd"/>
      <w:r w:rsidR="00663538">
        <w:rPr>
          <w:rFonts w:ascii="黑体" w:eastAsia="黑体" w:hAnsi="黑体" w:cs="黑体" w:hint="eastAsia"/>
          <w:b/>
          <w:bCs/>
          <w:color w:val="000000"/>
          <w:sz w:val="20"/>
          <w:szCs w:val="20"/>
        </w:rPr>
        <w:t>；3位有酸性较强的三嗪环，透过脑膜，脑部感染好的是头</w:t>
      </w:r>
      <w:proofErr w:type="gramStart"/>
      <w:r w:rsidR="00663538">
        <w:rPr>
          <w:rFonts w:ascii="黑体" w:eastAsia="黑体" w:hAnsi="黑体" w:cs="黑体" w:hint="eastAsia"/>
          <w:b/>
          <w:bCs/>
          <w:color w:val="000000"/>
          <w:sz w:val="20"/>
          <w:szCs w:val="20"/>
        </w:rPr>
        <w:t>孢</w:t>
      </w:r>
      <w:proofErr w:type="gramEnd"/>
      <w:r w:rsidR="00663538">
        <w:rPr>
          <w:rFonts w:ascii="黑体" w:eastAsia="黑体" w:hAnsi="黑体" w:cs="黑体" w:hint="eastAsia"/>
          <w:b/>
          <w:bCs/>
          <w:color w:val="000000"/>
          <w:sz w:val="20"/>
          <w:szCs w:val="20"/>
        </w:rPr>
        <w:t>曲松；3位有四氮</w:t>
      </w:r>
      <w:proofErr w:type="gramStart"/>
      <w:r w:rsidR="00663538">
        <w:rPr>
          <w:rFonts w:ascii="黑体" w:eastAsia="黑体" w:hAnsi="黑体" w:cs="黑体" w:hint="eastAsia"/>
          <w:b/>
          <w:bCs/>
          <w:color w:val="000000"/>
          <w:sz w:val="20"/>
          <w:szCs w:val="20"/>
        </w:rPr>
        <w:t>唑</w:t>
      </w:r>
      <w:proofErr w:type="gramEnd"/>
      <w:r w:rsidR="00663538">
        <w:rPr>
          <w:rFonts w:ascii="黑体" w:eastAsia="黑体" w:hAnsi="黑体" w:cs="黑体" w:hint="eastAsia"/>
          <w:b/>
          <w:bCs/>
          <w:color w:val="000000"/>
          <w:sz w:val="20"/>
          <w:szCs w:val="20"/>
        </w:rPr>
        <w:t>硫基，铜绿假单胞菌高效的是头</w:t>
      </w:r>
      <w:proofErr w:type="gramStart"/>
      <w:r w:rsidR="00663538">
        <w:rPr>
          <w:rFonts w:ascii="黑体" w:eastAsia="黑体" w:hAnsi="黑体" w:cs="黑体" w:hint="eastAsia"/>
          <w:b/>
          <w:bCs/>
          <w:color w:val="000000"/>
          <w:sz w:val="20"/>
          <w:szCs w:val="20"/>
        </w:rPr>
        <w:t>孢哌</w:t>
      </w:r>
      <w:proofErr w:type="gramEnd"/>
      <w:r w:rsidR="00663538">
        <w:rPr>
          <w:rFonts w:ascii="黑体" w:eastAsia="黑体" w:hAnsi="黑体" w:cs="黑体" w:hint="eastAsia"/>
          <w:b/>
          <w:bCs/>
          <w:color w:val="000000"/>
          <w:sz w:val="20"/>
          <w:szCs w:val="20"/>
        </w:rPr>
        <w:t>酮。</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7 \* GB2 \* MERGEFORMAT </w:instrText>
      </w:r>
      <w:r>
        <w:rPr>
          <w:rFonts w:ascii="黑体" w:eastAsia="黑体" w:hAnsi="黑体" w:cs="黑体" w:hint="eastAsia"/>
          <w:color w:val="000000"/>
          <w:sz w:val="18"/>
          <w:szCs w:val="18"/>
        </w:rPr>
        <w:fldChar w:fldCharType="separate"/>
      </w:r>
      <w:r w:rsidR="00663538">
        <w:t>⑺</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氨基糖苷类抗菌药（卡那霉素、庆大霉素），用于</w:t>
      </w:r>
      <w:r w:rsidR="00663538">
        <w:rPr>
          <w:rFonts w:ascii="黑体" w:eastAsia="黑体" w:hAnsi="黑体" w:cs="黑体" w:hint="eastAsia"/>
          <w:color w:val="000000"/>
          <w:kern w:val="0"/>
          <w:sz w:val="18"/>
          <w:szCs w:val="18"/>
        </w:rPr>
        <w:t>铜绿假单胞菌，</w:t>
      </w:r>
      <w:r w:rsidR="00663538">
        <w:rPr>
          <w:rFonts w:ascii="黑体" w:eastAsia="黑体" w:hAnsi="黑体" w:cs="黑体" w:hint="eastAsia"/>
          <w:b/>
          <w:bCs/>
          <w:color w:val="000000"/>
          <w:kern w:val="0"/>
          <w:sz w:val="20"/>
          <w:szCs w:val="20"/>
        </w:rPr>
        <w:t>损害第八对脑神经，耳毒性。阿米卡星（卡那霉素改造，L-（-）上市）</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8 \* GB2 \* MERGEFORMAT </w:instrText>
      </w:r>
      <w:r>
        <w:rPr>
          <w:rFonts w:ascii="黑体" w:eastAsia="黑体" w:hAnsi="黑体" w:cs="黑体" w:hint="eastAsia"/>
          <w:color w:val="000000"/>
          <w:sz w:val="18"/>
          <w:szCs w:val="18"/>
        </w:rPr>
        <w:fldChar w:fldCharType="separate"/>
      </w:r>
      <w:r w:rsidR="00663538">
        <w:t>⑻</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大环内酯类抗菌药（</w:t>
      </w:r>
      <w:r w:rsidR="00663538">
        <w:rPr>
          <w:rFonts w:ascii="黑体" w:eastAsia="黑体" w:hAnsi="黑体" w:cs="黑体" w:hint="eastAsia"/>
          <w:color w:val="000000"/>
          <w:kern w:val="0"/>
          <w:sz w:val="18"/>
          <w:szCs w:val="18"/>
        </w:rPr>
        <w:t>克拉霉素、</w:t>
      </w:r>
      <w:r w:rsidR="00663538">
        <w:rPr>
          <w:rFonts w:ascii="黑体" w:eastAsia="黑体" w:hAnsi="黑体" w:cs="黑体" w:hint="eastAsia"/>
          <w:b/>
          <w:bCs/>
          <w:color w:val="000000"/>
          <w:kern w:val="0"/>
          <w:sz w:val="20"/>
          <w:szCs w:val="20"/>
        </w:rPr>
        <w:t>罗红霉素（9位</w:t>
      </w:r>
      <w:proofErr w:type="gramStart"/>
      <w:r w:rsidR="00663538">
        <w:rPr>
          <w:rFonts w:ascii="黑体" w:eastAsia="黑体" w:hAnsi="黑体" w:cs="黑体" w:hint="eastAsia"/>
          <w:b/>
          <w:bCs/>
          <w:color w:val="000000"/>
          <w:kern w:val="0"/>
          <w:sz w:val="20"/>
          <w:szCs w:val="20"/>
        </w:rPr>
        <w:t>肟</w:t>
      </w:r>
      <w:proofErr w:type="gramEnd"/>
      <w:r w:rsidR="00663538">
        <w:rPr>
          <w:rFonts w:ascii="黑体" w:eastAsia="黑体" w:hAnsi="黑体" w:cs="黑体" w:hint="eastAsia"/>
          <w:b/>
          <w:bCs/>
          <w:color w:val="000000"/>
          <w:kern w:val="0"/>
          <w:sz w:val="20"/>
          <w:szCs w:val="20"/>
        </w:rPr>
        <w:t>，肺组织浓度高）</w:t>
      </w:r>
      <w:r w:rsidR="00663538">
        <w:rPr>
          <w:rFonts w:ascii="黑体" w:eastAsia="黑体" w:hAnsi="黑体" w:cs="黑体" w:hint="eastAsia"/>
          <w:color w:val="000000"/>
          <w:kern w:val="0"/>
          <w:sz w:val="18"/>
          <w:szCs w:val="18"/>
        </w:rPr>
        <w:t>、阿奇霉素</w:t>
      </w:r>
      <w:r w:rsidR="00663538">
        <w:rPr>
          <w:rFonts w:ascii="黑体" w:eastAsia="黑体" w:hAnsi="黑体" w:cs="黑体" w:hint="eastAsia"/>
          <w:color w:val="000000"/>
          <w:sz w:val="18"/>
          <w:szCs w:val="18"/>
        </w:rPr>
        <w:t>），</w:t>
      </w:r>
      <w:r w:rsidR="00663538">
        <w:rPr>
          <w:rFonts w:ascii="黑体" w:eastAsia="黑体" w:hAnsi="黑体" w:cs="黑体" w:hint="eastAsia"/>
          <w:b/>
          <w:bCs/>
          <w:color w:val="000000"/>
          <w:kern w:val="0"/>
          <w:sz w:val="20"/>
          <w:szCs w:val="20"/>
        </w:rPr>
        <w:t>阿奇霉素(第一个环内含氮的15元环大环内酯抗生素，半衰期长)</w:t>
      </w:r>
    </w:p>
    <w:p w:rsidR="00663538" w:rsidRDefault="005326D5" w:rsidP="00663538">
      <w:pPr>
        <w:overflowPunct w:val="0"/>
        <w:jc w:val="left"/>
        <w:rPr>
          <w:rFonts w:ascii="黑体" w:eastAsia="黑体" w:hAnsi="黑体" w:cs="黑体"/>
          <w:color w:val="00000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9 \* GB2 \* MERGEFORMAT </w:instrText>
      </w:r>
      <w:r>
        <w:rPr>
          <w:rFonts w:ascii="黑体" w:eastAsia="黑体" w:hAnsi="黑体" w:cs="黑体" w:hint="eastAsia"/>
          <w:color w:val="000000"/>
          <w:kern w:val="0"/>
          <w:sz w:val="18"/>
          <w:szCs w:val="18"/>
        </w:rPr>
        <w:fldChar w:fldCharType="separate"/>
      </w:r>
      <w:r w:rsidR="00663538">
        <w:t>⑼</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sz w:val="18"/>
          <w:szCs w:val="18"/>
        </w:rPr>
        <w:t>四环素类抗菌药骨架氢化</w:t>
      </w:r>
      <w:proofErr w:type="gramStart"/>
      <w:r w:rsidR="00663538">
        <w:rPr>
          <w:rFonts w:ascii="黑体" w:eastAsia="黑体" w:hAnsi="黑体" w:cs="黑体" w:hint="eastAsia"/>
          <w:color w:val="000000"/>
          <w:sz w:val="18"/>
          <w:szCs w:val="18"/>
        </w:rPr>
        <w:t>并四苯</w:t>
      </w:r>
      <w:proofErr w:type="gramEnd"/>
      <w:r w:rsidR="00663538">
        <w:rPr>
          <w:rFonts w:ascii="黑体" w:eastAsia="黑体" w:hAnsi="黑体" w:cs="黑体" w:hint="eastAsia"/>
          <w:color w:val="000000"/>
          <w:sz w:val="18"/>
          <w:szCs w:val="18"/>
        </w:rPr>
        <w:t>(</w:t>
      </w:r>
      <w:r w:rsidR="00663538">
        <w:rPr>
          <w:rFonts w:ascii="宋体" w:hAnsi="宋体" w:cs="宋体" w:hint="eastAsia"/>
          <w:color w:val="000000"/>
          <w:kern w:val="0"/>
          <w:sz w:val="18"/>
          <w:szCs w:val="18"/>
        </w:rPr>
        <w:t>金霉素、土霉素和四环素、多西环素、</w:t>
      </w:r>
      <w:proofErr w:type="gramStart"/>
      <w:r w:rsidR="00663538">
        <w:rPr>
          <w:rFonts w:ascii="宋体" w:hAnsi="宋体" w:cs="宋体" w:hint="eastAsia"/>
          <w:color w:val="000000"/>
          <w:kern w:val="0"/>
          <w:sz w:val="18"/>
          <w:szCs w:val="18"/>
        </w:rPr>
        <w:t>美他环素</w:t>
      </w:r>
      <w:proofErr w:type="gramEnd"/>
      <w:r w:rsidR="00663538">
        <w:rPr>
          <w:rFonts w:ascii="宋体" w:hAnsi="宋体" w:cs="宋体" w:hint="eastAsia"/>
          <w:color w:val="000000"/>
          <w:kern w:val="0"/>
          <w:sz w:val="18"/>
          <w:szCs w:val="18"/>
        </w:rPr>
        <w:t>、米诺环素）</w:t>
      </w:r>
      <w:r>
        <w:rPr>
          <w:rFonts w:ascii="黑体" w:eastAsia="黑体" w:hAnsi="黑体" w:cs="黑体" w:hint="eastAsia"/>
          <w:b/>
          <w:bCs/>
          <w:color w:val="000000"/>
          <w:sz w:val="20"/>
          <w:szCs w:val="20"/>
        </w:rPr>
        <w:fldChar w:fldCharType="begin"/>
      </w:r>
      <w:r w:rsidR="00663538">
        <w:rPr>
          <w:rFonts w:ascii="黑体" w:eastAsia="黑体" w:hAnsi="黑体" w:cs="黑体" w:hint="eastAsia"/>
          <w:b/>
          <w:bCs/>
          <w:color w:val="000000"/>
          <w:sz w:val="20"/>
          <w:szCs w:val="20"/>
        </w:rPr>
        <w:instrText xml:space="preserve"> = 1 \* GB3 \* MERGEFORMAT </w:instrText>
      </w:r>
      <w:r>
        <w:rPr>
          <w:rFonts w:ascii="黑体" w:eastAsia="黑体" w:hAnsi="黑体" w:cs="黑体" w:hint="eastAsia"/>
          <w:b/>
          <w:bCs/>
          <w:color w:val="000000"/>
          <w:sz w:val="20"/>
          <w:szCs w:val="20"/>
        </w:rPr>
        <w:fldChar w:fldCharType="separate"/>
      </w:r>
      <w:r w:rsidR="00663538">
        <w:rPr>
          <w:b/>
          <w:bCs/>
          <w:sz w:val="22"/>
          <w:szCs w:val="22"/>
        </w:rPr>
        <w:t>①</w:t>
      </w:r>
      <w:r>
        <w:rPr>
          <w:rFonts w:ascii="黑体" w:eastAsia="黑体" w:hAnsi="黑体" w:cs="黑体" w:hint="eastAsia"/>
          <w:b/>
          <w:bCs/>
          <w:color w:val="000000"/>
          <w:sz w:val="20"/>
          <w:szCs w:val="20"/>
        </w:rPr>
        <w:fldChar w:fldCharType="end"/>
      </w:r>
      <w:r w:rsidR="00663538">
        <w:rPr>
          <w:rFonts w:ascii="黑体" w:eastAsia="黑体" w:hAnsi="黑体" w:cs="黑体" w:hint="eastAsia"/>
          <w:b/>
          <w:bCs/>
          <w:color w:val="000000"/>
          <w:sz w:val="20"/>
          <w:szCs w:val="20"/>
        </w:rPr>
        <w:t>形成四环素牙，小孩不能用；</w:t>
      </w:r>
      <w:r>
        <w:rPr>
          <w:rFonts w:ascii="黑体" w:eastAsia="黑体" w:hAnsi="黑体" w:cs="黑体" w:hint="eastAsia"/>
          <w:color w:val="000000"/>
          <w:sz w:val="18"/>
          <w:szCs w:val="18"/>
        </w:rPr>
        <w:fldChar w:fldCharType="begin"/>
      </w:r>
      <w:r w:rsidR="00663538">
        <w:rPr>
          <w:rFonts w:ascii="黑体" w:eastAsia="黑体" w:hAnsi="黑体" w:cs="黑体" w:hint="eastAsia"/>
          <w:color w:val="000000"/>
          <w:sz w:val="18"/>
          <w:szCs w:val="18"/>
        </w:rPr>
        <w:instrText xml:space="preserve"> = 2 \* GB3 \* MERGEFORMAT </w:instrText>
      </w:r>
      <w:r>
        <w:rPr>
          <w:rFonts w:ascii="黑体" w:eastAsia="黑体" w:hAnsi="黑体" w:cs="黑体" w:hint="eastAsia"/>
          <w:color w:val="000000"/>
          <w:sz w:val="18"/>
          <w:szCs w:val="18"/>
        </w:rPr>
        <w:fldChar w:fldCharType="separate"/>
      </w:r>
      <w:r w:rsidR="00663538">
        <w:t>②</w:t>
      </w:r>
      <w:r>
        <w:rPr>
          <w:rFonts w:ascii="黑体" w:eastAsia="黑体" w:hAnsi="黑体" w:cs="黑体" w:hint="eastAsia"/>
          <w:color w:val="000000"/>
          <w:sz w:val="18"/>
          <w:szCs w:val="18"/>
        </w:rPr>
        <w:fldChar w:fldCharType="end"/>
      </w:r>
      <w:r w:rsidR="00663538">
        <w:rPr>
          <w:rFonts w:ascii="黑体" w:eastAsia="黑体" w:hAnsi="黑体" w:cs="黑体" w:hint="eastAsia"/>
          <w:color w:val="000000"/>
          <w:sz w:val="18"/>
          <w:szCs w:val="18"/>
        </w:rPr>
        <w:t>6为羟基不稳定，土霉素去掉羟基是多西环素</w:t>
      </w:r>
      <w:r w:rsidR="00663538">
        <w:rPr>
          <w:rFonts w:ascii="宋体" w:hAnsi="宋体" w:cs="宋体" w:hint="eastAsia"/>
          <w:color w:val="000000"/>
          <w:kern w:val="0"/>
          <w:sz w:val="18"/>
          <w:szCs w:val="18"/>
        </w:rPr>
        <w:t>，土霉素脱水是</w:t>
      </w:r>
      <w:proofErr w:type="gramStart"/>
      <w:r w:rsidR="00663538">
        <w:rPr>
          <w:rFonts w:ascii="宋体" w:hAnsi="宋体" w:cs="宋体" w:hint="eastAsia"/>
          <w:color w:val="000000"/>
          <w:kern w:val="0"/>
          <w:sz w:val="18"/>
          <w:szCs w:val="18"/>
        </w:rPr>
        <w:t>美他环素</w:t>
      </w:r>
      <w:proofErr w:type="gramEnd"/>
      <w:r w:rsidR="00663538">
        <w:rPr>
          <w:rFonts w:ascii="宋体" w:hAnsi="宋体" w:cs="宋体" w:hint="eastAsia"/>
          <w:color w:val="000000"/>
          <w:kern w:val="0"/>
          <w:sz w:val="18"/>
          <w:szCs w:val="18"/>
        </w:rPr>
        <w:t>；米诺环素结构（</w:t>
      </w:r>
      <w:r w:rsidR="00663538">
        <w:rPr>
          <w:rFonts w:ascii="黑体" w:eastAsia="黑体" w:hAnsi="黑体" w:cs="黑体" w:hint="eastAsia"/>
          <w:color w:val="000000"/>
          <w:kern w:val="0"/>
          <w:sz w:val="18"/>
          <w:szCs w:val="18"/>
        </w:rPr>
        <w:t>四环素去掉6-OH和6-CH3，增加7位二甲胺稳定性增加）。</w:t>
      </w:r>
    </w:p>
    <w:p w:rsidR="00663538" w:rsidRDefault="00663538" w:rsidP="00663538">
      <w:pPr>
        <w:numPr>
          <w:ilvl w:val="0"/>
          <w:numId w:val="9"/>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合成抗菌药物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b/>
          <w:bCs/>
          <w:color w:val="000000"/>
          <w:kern w:val="0"/>
          <w:sz w:val="20"/>
          <w:szCs w:val="20"/>
        </w:rPr>
        <w:t>喹</w:t>
      </w:r>
      <w:proofErr w:type="gramEnd"/>
      <w:r w:rsidR="00663538">
        <w:rPr>
          <w:rFonts w:ascii="黑体" w:eastAsia="黑体" w:hAnsi="黑体" w:cs="黑体" w:hint="eastAsia"/>
          <w:b/>
          <w:bCs/>
          <w:color w:val="000000"/>
          <w:kern w:val="0"/>
          <w:sz w:val="20"/>
          <w:szCs w:val="20"/>
        </w:rPr>
        <w:t>诺酮类抗菌药骨架喹啉环</w:t>
      </w:r>
      <w:r w:rsidR="00663538">
        <w:rPr>
          <w:rFonts w:ascii="黑体" w:eastAsia="黑体" w:hAnsi="黑体" w:cs="黑体" w:hint="eastAsia"/>
          <w:color w:val="000000"/>
          <w:kern w:val="0"/>
          <w:sz w:val="18"/>
          <w:szCs w:val="18"/>
        </w:rPr>
        <w:t>（DNA螺旋酶和拓扑异构酶Ⅳ）</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药效基团（3-羧基，4-羰基）结构</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4-</w:t>
      </w:r>
      <w:proofErr w:type="gramStart"/>
      <w:r w:rsidR="00663538">
        <w:rPr>
          <w:rFonts w:ascii="黑体" w:eastAsia="黑体" w:hAnsi="黑体" w:cs="黑体" w:hint="eastAsia"/>
          <w:b/>
          <w:bCs/>
          <w:color w:val="000000"/>
          <w:kern w:val="0"/>
          <w:sz w:val="20"/>
          <w:szCs w:val="20"/>
        </w:rPr>
        <w:t>酮基</w:t>
      </w:r>
      <w:proofErr w:type="gramEnd"/>
      <w:r w:rsidR="00663538">
        <w:rPr>
          <w:rFonts w:ascii="黑体" w:eastAsia="黑体" w:hAnsi="黑体" w:cs="黑体" w:hint="eastAsia"/>
          <w:b/>
          <w:bCs/>
          <w:color w:val="000000"/>
          <w:kern w:val="0"/>
          <w:sz w:val="20"/>
          <w:szCs w:val="20"/>
        </w:rPr>
        <w:t>-3-羧基与金属离子络合，排出体外，18岁以下禁用</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3 \* GB3 \* MERGEFORMAT </w:instrText>
      </w:r>
      <w:r>
        <w:rPr>
          <w:rFonts w:ascii="黑体" w:eastAsia="黑体" w:hAnsi="黑体" w:cs="黑体" w:hint="eastAsia"/>
          <w:b/>
          <w:bCs/>
          <w:color w:val="000000"/>
          <w:kern w:val="0"/>
          <w:sz w:val="20"/>
          <w:szCs w:val="20"/>
        </w:rPr>
        <w:fldChar w:fldCharType="separate"/>
      </w:r>
      <w:r w:rsidR="00663538">
        <w:rPr>
          <w:b/>
          <w:bCs/>
          <w:sz w:val="22"/>
          <w:szCs w:val="22"/>
        </w:rPr>
        <w:t>③</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喹啉骨架8位引入氟原子，光毒性增加如</w:t>
      </w:r>
      <w:proofErr w:type="gramStart"/>
      <w:r w:rsidR="00663538">
        <w:rPr>
          <w:rFonts w:ascii="黑体" w:eastAsia="黑体" w:hAnsi="黑体" w:cs="黑体" w:hint="eastAsia"/>
          <w:b/>
          <w:bCs/>
          <w:color w:val="000000"/>
          <w:kern w:val="0"/>
          <w:sz w:val="20"/>
          <w:szCs w:val="20"/>
        </w:rPr>
        <w:t>洛美沙</w:t>
      </w:r>
      <w:proofErr w:type="gramEnd"/>
      <w:r w:rsidR="00663538">
        <w:rPr>
          <w:rFonts w:ascii="黑体" w:eastAsia="黑体" w:hAnsi="黑体" w:cs="黑体" w:hint="eastAsia"/>
          <w:b/>
          <w:bCs/>
          <w:color w:val="000000"/>
          <w:kern w:val="0"/>
          <w:sz w:val="20"/>
          <w:szCs w:val="20"/>
        </w:rPr>
        <w:t>星、</w:t>
      </w:r>
      <w:proofErr w:type="gramStart"/>
      <w:r w:rsidR="00663538">
        <w:rPr>
          <w:rFonts w:ascii="黑体" w:eastAsia="黑体" w:hAnsi="黑体" w:cs="黑体" w:hint="eastAsia"/>
          <w:b/>
          <w:bCs/>
          <w:color w:val="000000"/>
          <w:kern w:val="0"/>
          <w:sz w:val="20"/>
          <w:szCs w:val="20"/>
        </w:rPr>
        <w:t>司帕沙</w:t>
      </w:r>
      <w:proofErr w:type="gramEnd"/>
      <w:r w:rsidR="00663538">
        <w:rPr>
          <w:rFonts w:ascii="黑体" w:eastAsia="黑体" w:hAnsi="黑体" w:cs="黑体" w:hint="eastAsia"/>
          <w:b/>
          <w:bCs/>
          <w:color w:val="000000"/>
          <w:kern w:val="0"/>
          <w:sz w:val="20"/>
          <w:szCs w:val="20"/>
        </w:rPr>
        <w:t>星；</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氧氟沙星的左旋体上市，</w:t>
      </w:r>
      <w:r w:rsidR="00663538">
        <w:rPr>
          <w:rFonts w:ascii="黑体" w:eastAsia="黑体" w:hAnsi="黑体" w:cs="黑体" w:hint="eastAsia"/>
          <w:color w:val="000000"/>
          <w:kern w:val="0"/>
          <w:sz w:val="18"/>
          <w:szCs w:val="18"/>
        </w:rPr>
        <w:t>活性大、副作用小、水溶性好。莫西沙星（8-甲氧基</w:t>
      </w:r>
      <w:proofErr w:type="gramStart"/>
      <w:r w:rsidR="00663538">
        <w:rPr>
          <w:rFonts w:ascii="黑体" w:eastAsia="黑体" w:hAnsi="黑体" w:cs="黑体" w:hint="eastAsia"/>
          <w:color w:val="000000"/>
          <w:kern w:val="0"/>
          <w:sz w:val="18"/>
          <w:szCs w:val="18"/>
        </w:rPr>
        <w:t>喹</w:t>
      </w:r>
      <w:proofErr w:type="gramEnd"/>
      <w:r w:rsidR="00663538">
        <w:rPr>
          <w:rFonts w:ascii="黑体" w:eastAsia="黑体" w:hAnsi="黑体" w:cs="黑体" w:hint="eastAsia"/>
          <w:color w:val="000000"/>
          <w:kern w:val="0"/>
          <w:sz w:val="18"/>
          <w:szCs w:val="18"/>
        </w:rPr>
        <w:t>诺酮类抗菌药（</w:t>
      </w:r>
      <w:r w:rsidR="00663538">
        <w:rPr>
          <w:rFonts w:ascii="黑体" w:eastAsia="黑体" w:hAnsi="黑体" w:cs="黑体" w:hint="eastAsia"/>
          <w:b/>
          <w:bCs/>
          <w:color w:val="000000"/>
          <w:kern w:val="0"/>
          <w:sz w:val="20"/>
          <w:szCs w:val="20"/>
        </w:rPr>
        <w:t>光毒性低</w:t>
      </w:r>
      <w:r w:rsidR="00663538">
        <w:rPr>
          <w:rFonts w:ascii="黑体" w:eastAsia="黑体" w:hAnsi="黑体" w:cs="黑体" w:hint="eastAsia"/>
          <w:color w:val="000000"/>
          <w:kern w:val="0"/>
          <w:sz w:val="18"/>
          <w:szCs w:val="18"/>
        </w:rPr>
        <w:t>），7-二氮杂环（耐药性降低））</w:t>
      </w:r>
    </w:p>
    <w:p w:rsidR="00663538" w:rsidRDefault="005326D5" w:rsidP="00663538">
      <w:pPr>
        <w:overflowPunct w:val="0"/>
        <w:jc w:val="left"/>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磺胺类药物(抑制二氢叶酸合成酶)，甲氧</w:t>
      </w:r>
      <w:proofErr w:type="gramStart"/>
      <w:r w:rsidR="00663538">
        <w:rPr>
          <w:rFonts w:ascii="黑体" w:eastAsia="黑体" w:hAnsi="黑体" w:cs="黑体" w:hint="eastAsia"/>
          <w:b/>
          <w:bCs/>
          <w:color w:val="000000"/>
          <w:kern w:val="0"/>
          <w:sz w:val="20"/>
          <w:szCs w:val="20"/>
        </w:rPr>
        <w:t>苄啶</w:t>
      </w:r>
      <w:proofErr w:type="gramEnd"/>
      <w:r w:rsidR="00663538">
        <w:rPr>
          <w:rFonts w:ascii="黑体" w:eastAsia="黑体" w:hAnsi="黑体" w:cs="黑体" w:hint="eastAsia"/>
          <w:b/>
          <w:bCs/>
          <w:color w:val="000000"/>
          <w:kern w:val="0"/>
          <w:sz w:val="20"/>
          <w:szCs w:val="20"/>
        </w:rPr>
        <w:t>(抑制二氢叶酸还原酶，增效剂)</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复方新诺明（磺胺甲恶</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（SMZ）+甲氧</w:t>
      </w:r>
      <w:proofErr w:type="gramStart"/>
      <w:r w:rsidR="00663538">
        <w:rPr>
          <w:rFonts w:ascii="黑体" w:eastAsia="黑体" w:hAnsi="黑体" w:cs="黑体" w:hint="eastAsia"/>
          <w:b/>
          <w:bCs/>
          <w:color w:val="000000"/>
          <w:kern w:val="0"/>
          <w:sz w:val="20"/>
          <w:szCs w:val="20"/>
        </w:rPr>
        <w:t>苄啶</w:t>
      </w:r>
      <w:proofErr w:type="gramEnd"/>
      <w:r w:rsidR="00663538">
        <w:rPr>
          <w:rFonts w:ascii="黑体" w:eastAsia="黑体" w:hAnsi="黑体" w:cs="黑体" w:hint="eastAsia"/>
          <w:b/>
          <w:bCs/>
          <w:color w:val="000000"/>
          <w:kern w:val="0"/>
          <w:sz w:val="20"/>
          <w:szCs w:val="20"/>
        </w:rPr>
        <w:t>（5:1））</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GB2 \* MERGEFORMAT </w:instrText>
      </w:r>
      <w:r>
        <w:rPr>
          <w:rFonts w:ascii="黑体" w:eastAsia="黑体" w:hAnsi="黑体" w:cs="黑体" w:hint="eastAsia"/>
          <w:color w:val="000000"/>
          <w:kern w:val="0"/>
          <w:sz w:val="18"/>
          <w:szCs w:val="18"/>
        </w:rPr>
        <w:fldChar w:fldCharType="separate"/>
      </w:r>
      <w:r w:rsidR="00663538">
        <w:t>⑶</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抗结核药物</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异烟肼(</w:t>
      </w:r>
      <w:r w:rsidR="00663538">
        <w:rPr>
          <w:rFonts w:ascii="黑体" w:eastAsia="黑体" w:hAnsi="黑体" w:cs="黑体" w:hint="eastAsia"/>
          <w:color w:val="000000"/>
          <w:kern w:val="0"/>
          <w:sz w:val="18"/>
          <w:szCs w:val="18"/>
        </w:rPr>
        <w:t>与金属离子（如铜离子）络合，影响吸收),代谢产生的乙酰肼导致肝毒性</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乙胺丁醇2个手性，3个异构体，右旋</w:t>
      </w:r>
      <w:proofErr w:type="gramStart"/>
      <w:r w:rsidR="00663538">
        <w:rPr>
          <w:rFonts w:ascii="黑体" w:eastAsia="黑体" w:hAnsi="黑体" w:cs="黑体" w:hint="eastAsia"/>
          <w:b/>
          <w:bCs/>
          <w:color w:val="000000"/>
          <w:kern w:val="0"/>
          <w:sz w:val="20"/>
          <w:szCs w:val="20"/>
        </w:rPr>
        <w:t>体上市</w:t>
      </w:r>
      <w:proofErr w:type="gramEnd"/>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b/>
          <w:bCs/>
          <w:color w:val="000000"/>
          <w:kern w:val="0"/>
          <w:sz w:val="20"/>
          <w:szCs w:val="20"/>
        </w:rPr>
        <w:t>吡嗪</w:t>
      </w:r>
      <w:proofErr w:type="gramEnd"/>
      <w:r w:rsidR="00663538">
        <w:rPr>
          <w:rFonts w:ascii="黑体" w:eastAsia="黑体" w:hAnsi="黑体" w:cs="黑体" w:hint="eastAsia"/>
          <w:b/>
          <w:bCs/>
          <w:color w:val="000000"/>
          <w:kern w:val="0"/>
          <w:sz w:val="20"/>
          <w:szCs w:val="20"/>
        </w:rPr>
        <w:t>酰胺作用部位易分解</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GB2 \* MERGEFORMAT </w:instrText>
      </w:r>
      <w:r>
        <w:rPr>
          <w:rFonts w:ascii="黑体" w:eastAsia="黑体" w:hAnsi="黑体" w:cs="黑体" w:hint="eastAsia"/>
          <w:color w:val="000000"/>
          <w:kern w:val="0"/>
          <w:sz w:val="18"/>
          <w:szCs w:val="18"/>
        </w:rPr>
        <w:fldChar w:fldCharType="separate"/>
      </w:r>
      <w:r w:rsidR="00663538">
        <w:t>⑷</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抗真菌药物：</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含有三氮</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的抗真菌药(</w:t>
      </w:r>
      <w:proofErr w:type="gramStart"/>
      <w:r w:rsidR="00663538">
        <w:rPr>
          <w:rFonts w:ascii="黑体" w:eastAsia="黑体" w:hAnsi="黑体" w:cs="黑体" w:hint="eastAsia"/>
          <w:b/>
          <w:bCs/>
          <w:color w:val="000000"/>
          <w:kern w:val="0"/>
          <w:sz w:val="20"/>
          <w:szCs w:val="20"/>
        </w:rPr>
        <w:t>伏立康唑</w:t>
      </w:r>
      <w:proofErr w:type="gramEnd"/>
      <w:r w:rsidR="00663538">
        <w:rPr>
          <w:rFonts w:ascii="黑体" w:eastAsia="黑体" w:hAnsi="黑体" w:cs="黑体" w:hint="eastAsia"/>
          <w:b/>
          <w:bCs/>
          <w:color w:val="000000"/>
          <w:kern w:val="0"/>
          <w:sz w:val="20"/>
          <w:szCs w:val="20"/>
        </w:rPr>
        <w:t>、伊曲康</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（2个）、氟康</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（2个）)</w:t>
      </w:r>
      <w:r w:rsidR="00663538">
        <w:rPr>
          <w:rFonts w:ascii="黑体" w:eastAsia="黑体" w:hAnsi="黑体" w:cs="黑体" w:hint="eastAsia"/>
          <w:color w:val="000000"/>
          <w:kern w:val="0"/>
          <w:sz w:val="18"/>
          <w:szCs w:val="18"/>
        </w:rPr>
        <w:t>,含有米氮</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结构的抗真菌药（</w:t>
      </w:r>
      <w:proofErr w:type="gramStart"/>
      <w:r w:rsidR="00663538">
        <w:rPr>
          <w:rFonts w:ascii="黑体" w:eastAsia="黑体" w:hAnsi="黑体" w:cs="黑体" w:hint="eastAsia"/>
          <w:color w:val="000000"/>
          <w:kern w:val="0"/>
          <w:sz w:val="18"/>
          <w:szCs w:val="18"/>
        </w:rPr>
        <w:t>咪</w:t>
      </w:r>
      <w:proofErr w:type="gramEnd"/>
      <w:r w:rsidR="00663538">
        <w:rPr>
          <w:rFonts w:ascii="黑体" w:eastAsia="黑体" w:hAnsi="黑体" w:cs="黑体" w:hint="eastAsia"/>
          <w:color w:val="000000"/>
          <w:kern w:val="0"/>
          <w:sz w:val="18"/>
          <w:szCs w:val="18"/>
        </w:rPr>
        <w:t>康</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、酮康</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、益康</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伊曲康</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（含1,2,4-三氮</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和1,3,4-三氮</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，且分别位于苯基取代哌嗪两端，脂溶性较强，代谢物活性更强）</w:t>
      </w:r>
      <w:proofErr w:type="gramStart"/>
      <w:r w:rsidR="00663538">
        <w:rPr>
          <w:rFonts w:ascii="黑体" w:eastAsia="黑体" w:hAnsi="黑体" w:cs="黑体" w:hint="eastAsia"/>
          <w:color w:val="000000"/>
          <w:kern w:val="0"/>
          <w:sz w:val="18"/>
          <w:szCs w:val="18"/>
        </w:rPr>
        <w:t>伏立康唑</w:t>
      </w:r>
      <w:proofErr w:type="gramEnd"/>
      <w:r w:rsidR="00663538">
        <w:rPr>
          <w:rFonts w:ascii="黑体" w:eastAsia="黑体" w:hAnsi="黑体" w:cs="黑体" w:hint="eastAsia"/>
          <w:color w:val="000000"/>
          <w:kern w:val="0"/>
          <w:sz w:val="18"/>
          <w:szCs w:val="18"/>
        </w:rPr>
        <w:t>（增大氟康</w:t>
      </w:r>
      <w:proofErr w:type="gramStart"/>
      <w:r w:rsidR="00663538">
        <w:rPr>
          <w:rFonts w:ascii="黑体" w:eastAsia="黑体" w:hAnsi="黑体" w:cs="黑体" w:hint="eastAsia"/>
          <w:color w:val="000000"/>
          <w:kern w:val="0"/>
          <w:sz w:val="18"/>
          <w:szCs w:val="18"/>
        </w:rPr>
        <w:t>唑</w:t>
      </w:r>
      <w:proofErr w:type="gramEnd"/>
      <w:r w:rsidR="00663538">
        <w:rPr>
          <w:rFonts w:ascii="黑体" w:eastAsia="黑体" w:hAnsi="黑体" w:cs="黑体" w:hint="eastAsia"/>
          <w:color w:val="000000"/>
          <w:kern w:val="0"/>
          <w:sz w:val="18"/>
          <w:szCs w:val="18"/>
        </w:rPr>
        <w:t>水溶性设计的药物）</w:t>
      </w:r>
    </w:p>
    <w:p w:rsidR="00663538" w:rsidRDefault="00663538" w:rsidP="00663538">
      <w:pPr>
        <w:numPr>
          <w:ilvl w:val="0"/>
          <w:numId w:val="9"/>
        </w:numPr>
        <w:tabs>
          <w:tab w:val="left" w:pos="312"/>
        </w:tabs>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抗病毒药物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分类</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1 \* GB3 \* MERGEFORMAT </w:instrText>
      </w:r>
      <w:r>
        <w:rPr>
          <w:rFonts w:ascii="黑体" w:eastAsia="黑体" w:hAnsi="黑体" w:cs="黑体" w:hint="eastAsia"/>
          <w:b/>
          <w:bCs/>
          <w:color w:val="000000"/>
          <w:kern w:val="0"/>
          <w:sz w:val="20"/>
          <w:szCs w:val="20"/>
        </w:rPr>
        <w:fldChar w:fldCharType="separate"/>
      </w:r>
      <w:r w:rsidR="00663538">
        <w:rPr>
          <w:b/>
          <w:bCs/>
          <w:sz w:val="22"/>
          <w:szCs w:val="22"/>
        </w:rPr>
        <w:t>①</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核苷类抗病毒药非开环类（</w:t>
      </w:r>
      <w:proofErr w:type="gramStart"/>
      <w:r w:rsidR="00663538">
        <w:rPr>
          <w:rFonts w:ascii="黑体" w:eastAsia="黑体" w:hAnsi="黑体" w:cs="黑体" w:hint="eastAsia"/>
          <w:b/>
          <w:bCs/>
          <w:color w:val="000000"/>
          <w:kern w:val="0"/>
          <w:sz w:val="20"/>
          <w:szCs w:val="20"/>
        </w:rPr>
        <w:t>齐多夫</w:t>
      </w:r>
      <w:proofErr w:type="gramEnd"/>
      <w:r w:rsidR="00663538">
        <w:rPr>
          <w:rFonts w:ascii="黑体" w:eastAsia="黑体" w:hAnsi="黑体" w:cs="黑体" w:hint="eastAsia"/>
          <w:b/>
          <w:bCs/>
          <w:color w:val="000000"/>
          <w:kern w:val="0"/>
          <w:sz w:val="20"/>
          <w:szCs w:val="20"/>
        </w:rPr>
        <w:t>定、</w:t>
      </w:r>
      <w:proofErr w:type="gramStart"/>
      <w:r w:rsidR="00663538">
        <w:rPr>
          <w:rFonts w:ascii="黑体" w:eastAsia="黑体" w:hAnsi="黑体" w:cs="黑体" w:hint="eastAsia"/>
          <w:b/>
          <w:bCs/>
          <w:color w:val="000000"/>
          <w:kern w:val="0"/>
          <w:sz w:val="20"/>
          <w:szCs w:val="20"/>
        </w:rPr>
        <w:t>司他夫定</w:t>
      </w:r>
      <w:proofErr w:type="gramEnd"/>
      <w:r w:rsidR="00663538">
        <w:rPr>
          <w:rFonts w:ascii="黑体" w:eastAsia="黑体" w:hAnsi="黑体" w:cs="黑体" w:hint="eastAsia"/>
          <w:b/>
          <w:bCs/>
          <w:color w:val="000000"/>
          <w:kern w:val="0"/>
          <w:sz w:val="20"/>
          <w:szCs w:val="20"/>
        </w:rPr>
        <w:t>、拉米夫定），开环类（阿昔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韦、喷昔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韦、更昔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韦、泛昔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w:t>
      </w:r>
      <w:r>
        <w:rPr>
          <w:rFonts w:ascii="黑体" w:eastAsia="黑体" w:hAnsi="黑体" w:cs="黑体" w:hint="eastAsia"/>
          <w:b/>
          <w:bCs/>
          <w:color w:val="000000"/>
          <w:kern w:val="0"/>
          <w:sz w:val="20"/>
          <w:szCs w:val="20"/>
        </w:rPr>
        <w:fldChar w:fldCharType="begin"/>
      </w:r>
      <w:r w:rsidR="00663538">
        <w:rPr>
          <w:rFonts w:ascii="黑体" w:eastAsia="黑体" w:hAnsi="黑体" w:cs="黑体" w:hint="eastAsia"/>
          <w:b/>
          <w:bCs/>
          <w:color w:val="000000"/>
          <w:kern w:val="0"/>
          <w:sz w:val="20"/>
          <w:szCs w:val="20"/>
        </w:rPr>
        <w:instrText xml:space="preserve"> = 2 \* GB3 \* MERGEFORMAT </w:instrText>
      </w:r>
      <w:r>
        <w:rPr>
          <w:rFonts w:ascii="黑体" w:eastAsia="黑体" w:hAnsi="黑体" w:cs="黑体" w:hint="eastAsia"/>
          <w:b/>
          <w:bCs/>
          <w:color w:val="000000"/>
          <w:kern w:val="0"/>
          <w:sz w:val="20"/>
          <w:szCs w:val="20"/>
        </w:rPr>
        <w:fldChar w:fldCharType="separate"/>
      </w:r>
      <w:r w:rsidR="00663538">
        <w:rPr>
          <w:b/>
          <w:bCs/>
          <w:sz w:val="22"/>
          <w:szCs w:val="22"/>
        </w:rPr>
        <w:t>②</w:t>
      </w:r>
      <w:r>
        <w:rPr>
          <w:rFonts w:ascii="黑体" w:eastAsia="黑体" w:hAnsi="黑体" w:cs="黑体" w:hint="eastAsia"/>
          <w:b/>
          <w:bCs/>
          <w:color w:val="000000"/>
          <w:kern w:val="0"/>
          <w:sz w:val="20"/>
          <w:szCs w:val="20"/>
        </w:rPr>
        <w:fldChar w:fldCharType="end"/>
      </w:r>
      <w:r w:rsidR="00663538">
        <w:rPr>
          <w:rFonts w:ascii="黑体" w:eastAsia="黑体" w:hAnsi="黑体" w:cs="黑体" w:hint="eastAsia"/>
          <w:b/>
          <w:bCs/>
          <w:color w:val="000000"/>
          <w:kern w:val="0"/>
          <w:sz w:val="20"/>
          <w:szCs w:val="20"/>
        </w:rPr>
        <w:t>非核苷类抗病毒药物（利巴韦林、盐酸金刚烷胺、金刚乙胺、磷酸</w:t>
      </w:r>
      <w:proofErr w:type="gramStart"/>
      <w:r w:rsidR="00663538">
        <w:rPr>
          <w:rFonts w:ascii="黑体" w:eastAsia="黑体" w:hAnsi="黑体" w:cs="黑体" w:hint="eastAsia"/>
          <w:b/>
          <w:bCs/>
          <w:color w:val="000000"/>
          <w:kern w:val="0"/>
          <w:sz w:val="20"/>
          <w:szCs w:val="20"/>
        </w:rPr>
        <w:t>奥司他韦、膦</w:t>
      </w:r>
      <w:proofErr w:type="gramEnd"/>
      <w:r w:rsidR="00663538">
        <w:rPr>
          <w:rFonts w:ascii="黑体" w:eastAsia="黑体" w:hAnsi="黑体" w:cs="黑体" w:hint="eastAsia"/>
          <w:b/>
          <w:bCs/>
          <w:color w:val="000000"/>
          <w:kern w:val="0"/>
          <w:sz w:val="20"/>
          <w:szCs w:val="20"/>
        </w:rPr>
        <w:t>甲酸钠）</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拉米夫定（抗HIV、抗乙肝病毒），</w:t>
      </w:r>
      <w:proofErr w:type="gramStart"/>
      <w:r w:rsidR="00663538">
        <w:rPr>
          <w:rFonts w:ascii="黑体" w:eastAsia="黑体" w:hAnsi="黑体" w:cs="黑体" w:hint="eastAsia"/>
          <w:color w:val="000000"/>
          <w:kern w:val="0"/>
          <w:sz w:val="18"/>
          <w:szCs w:val="18"/>
        </w:rPr>
        <w:t>齐多夫</w:t>
      </w:r>
      <w:proofErr w:type="gramEnd"/>
      <w:r w:rsidR="00663538">
        <w:rPr>
          <w:rFonts w:ascii="黑体" w:eastAsia="黑体" w:hAnsi="黑体" w:cs="黑体" w:hint="eastAsia"/>
          <w:color w:val="000000"/>
          <w:kern w:val="0"/>
          <w:sz w:val="18"/>
          <w:szCs w:val="18"/>
        </w:rPr>
        <w:t>定（叠氮基），</w:t>
      </w:r>
      <w:r w:rsidR="00663538">
        <w:rPr>
          <w:rFonts w:ascii="黑体" w:eastAsia="黑体" w:hAnsi="黑体" w:cs="黑体" w:hint="eastAsia"/>
          <w:b/>
          <w:bCs/>
          <w:color w:val="000000"/>
          <w:kern w:val="0"/>
          <w:sz w:val="20"/>
          <w:szCs w:val="20"/>
        </w:rPr>
        <w:t>阿昔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韦（开环鸟苷类似物（含有鸟嘌呤），疱疹病毒首选</w:t>
      </w:r>
      <w:r w:rsidR="00663538">
        <w:rPr>
          <w:rFonts w:ascii="黑体" w:eastAsia="黑体" w:hAnsi="黑体" w:cs="黑体" w:hint="eastAsia"/>
          <w:color w:val="000000"/>
          <w:kern w:val="0"/>
          <w:sz w:val="18"/>
          <w:szCs w:val="18"/>
        </w:rPr>
        <w:t>），</w:t>
      </w:r>
      <w:proofErr w:type="gramStart"/>
      <w:r w:rsidR="00663538">
        <w:rPr>
          <w:rFonts w:ascii="黑体" w:eastAsia="黑体" w:hAnsi="黑体" w:cs="黑体" w:hint="eastAsia"/>
          <w:b/>
          <w:bCs/>
          <w:color w:val="000000"/>
          <w:kern w:val="0"/>
          <w:sz w:val="20"/>
          <w:szCs w:val="20"/>
        </w:rPr>
        <w:t>奥司他韦</w:t>
      </w:r>
      <w:proofErr w:type="gramEnd"/>
      <w:r w:rsidR="00663538">
        <w:rPr>
          <w:rFonts w:ascii="黑体" w:eastAsia="黑体" w:hAnsi="黑体" w:cs="黑体" w:hint="eastAsia"/>
          <w:b/>
          <w:bCs/>
          <w:color w:val="000000"/>
          <w:kern w:val="0"/>
          <w:sz w:val="20"/>
          <w:szCs w:val="20"/>
        </w:rPr>
        <w:t>（禽流感病毒神经氨酸酶抑制剂，前药</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前药（伐昔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韦是阿昔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韦前药、泛昔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韦是喷昔</w:t>
      </w:r>
      <w:proofErr w:type="gramStart"/>
      <w:r w:rsidR="00663538">
        <w:rPr>
          <w:rFonts w:ascii="黑体" w:eastAsia="黑体" w:hAnsi="黑体" w:cs="黑体" w:hint="eastAsia"/>
          <w:b/>
          <w:bCs/>
          <w:color w:val="000000"/>
          <w:kern w:val="0"/>
          <w:sz w:val="20"/>
          <w:szCs w:val="20"/>
        </w:rPr>
        <w:t>洛</w:t>
      </w:r>
      <w:proofErr w:type="gramEnd"/>
      <w:r w:rsidR="00663538">
        <w:rPr>
          <w:rFonts w:ascii="黑体" w:eastAsia="黑体" w:hAnsi="黑体" w:cs="黑体" w:hint="eastAsia"/>
          <w:b/>
          <w:bCs/>
          <w:color w:val="000000"/>
          <w:kern w:val="0"/>
          <w:sz w:val="20"/>
          <w:szCs w:val="20"/>
        </w:rPr>
        <w:t>韦前药）</w:t>
      </w:r>
      <w:r w:rsidR="00663538">
        <w:rPr>
          <w:rFonts w:ascii="黑体" w:eastAsia="黑体" w:hAnsi="黑体" w:cs="黑体" w:hint="eastAsia"/>
          <w:color w:val="000000"/>
          <w:kern w:val="0"/>
          <w:sz w:val="18"/>
          <w:szCs w:val="18"/>
        </w:rPr>
        <w:t>，</w:t>
      </w:r>
      <w:r w:rsidR="00663538">
        <w:rPr>
          <w:rFonts w:ascii="黑体" w:eastAsia="黑体" w:hAnsi="黑体" w:cs="黑体" w:hint="eastAsia"/>
          <w:b/>
          <w:bCs/>
          <w:color w:val="000000"/>
          <w:kern w:val="0"/>
          <w:sz w:val="20"/>
          <w:szCs w:val="20"/>
        </w:rPr>
        <w:t>利巴韦林又名病毒</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（三氮</w:t>
      </w:r>
      <w:proofErr w:type="gramStart"/>
      <w:r w:rsidR="00663538">
        <w:rPr>
          <w:rFonts w:ascii="黑体" w:eastAsia="黑体" w:hAnsi="黑体" w:cs="黑体" w:hint="eastAsia"/>
          <w:b/>
          <w:bCs/>
          <w:color w:val="000000"/>
          <w:kern w:val="0"/>
          <w:sz w:val="20"/>
          <w:szCs w:val="20"/>
        </w:rPr>
        <w:t>唑</w:t>
      </w:r>
      <w:proofErr w:type="gramEnd"/>
      <w:r w:rsidR="00663538">
        <w:rPr>
          <w:rFonts w:ascii="黑体" w:eastAsia="黑体" w:hAnsi="黑体" w:cs="黑体" w:hint="eastAsia"/>
          <w:b/>
          <w:bCs/>
          <w:color w:val="000000"/>
          <w:kern w:val="0"/>
          <w:sz w:val="20"/>
          <w:szCs w:val="20"/>
        </w:rPr>
        <w:t>核苷，广谱）</w:t>
      </w:r>
      <w:r w:rsidR="00663538">
        <w:rPr>
          <w:rFonts w:ascii="黑体" w:eastAsia="黑体" w:hAnsi="黑体" w:cs="黑体" w:hint="eastAsia"/>
          <w:color w:val="000000"/>
          <w:kern w:val="0"/>
          <w:sz w:val="18"/>
          <w:szCs w:val="18"/>
        </w:rPr>
        <w:t>，金刚烷胺（，三环状胺，抑制病毒穿入宿主细胞，A型流感效果好）。</w:t>
      </w:r>
    </w:p>
    <w:p w:rsidR="00663538" w:rsidRDefault="00663538"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t>57.抗肿瘤药物</w:t>
      </w:r>
    </w:p>
    <w:p w:rsidR="00663538" w:rsidRDefault="005326D5" w:rsidP="00663538">
      <w:pPr>
        <w:overflowPunct w:val="0"/>
        <w:jc w:val="left"/>
        <w:rPr>
          <w:rFonts w:ascii="黑体" w:eastAsia="黑体" w:hAnsi="黑体" w:cs="黑体"/>
          <w:color w:val="000000"/>
          <w:kern w:val="0"/>
          <w:sz w:val="18"/>
          <w:szCs w:val="18"/>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GB2 \* MERGEFORMAT </w:instrText>
      </w:r>
      <w:r>
        <w:rPr>
          <w:rFonts w:ascii="黑体" w:eastAsia="黑体" w:hAnsi="黑体" w:cs="黑体" w:hint="eastAsia"/>
          <w:color w:val="000000"/>
          <w:kern w:val="0"/>
          <w:sz w:val="18"/>
          <w:szCs w:val="18"/>
        </w:rPr>
        <w:fldChar w:fldCharType="separate"/>
      </w:r>
      <w:r w:rsidR="00663538">
        <w:t>⑴</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直接作用DNA结构和功能的药物：</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氮</w:t>
      </w:r>
      <w:proofErr w:type="gramStart"/>
      <w:r w:rsidR="00663538">
        <w:rPr>
          <w:rFonts w:ascii="黑体" w:eastAsia="黑体" w:hAnsi="黑体" w:cs="黑体" w:hint="eastAsia"/>
          <w:color w:val="000000"/>
          <w:kern w:val="0"/>
          <w:sz w:val="18"/>
          <w:szCs w:val="18"/>
        </w:rPr>
        <w:t>芥</w:t>
      </w:r>
      <w:proofErr w:type="gramEnd"/>
      <w:r w:rsidR="00663538">
        <w:rPr>
          <w:rFonts w:ascii="黑体" w:eastAsia="黑体" w:hAnsi="黑体" w:cs="黑体" w:hint="eastAsia"/>
          <w:color w:val="000000"/>
          <w:kern w:val="0"/>
          <w:sz w:val="18"/>
          <w:szCs w:val="18"/>
        </w:rPr>
        <w:t>类抗肿瘤药（</w:t>
      </w:r>
      <w:r w:rsidR="00663538">
        <w:rPr>
          <w:rFonts w:ascii="黑体" w:eastAsia="黑体" w:hAnsi="黑体" w:cs="黑体" w:hint="eastAsia"/>
          <w:b/>
          <w:bCs/>
          <w:color w:val="000000"/>
          <w:kern w:val="0"/>
          <w:sz w:val="20"/>
          <w:szCs w:val="20"/>
        </w:rPr>
        <w:t>环磷酰胺前药</w:t>
      </w:r>
      <w:r w:rsidR="00663538">
        <w:rPr>
          <w:rFonts w:ascii="黑体" w:eastAsia="黑体" w:hAnsi="黑体" w:cs="黑体" w:hint="eastAsia"/>
          <w:color w:val="000000"/>
          <w:kern w:val="0"/>
          <w:sz w:val="18"/>
          <w:szCs w:val="18"/>
        </w:rPr>
        <w:t>，必须结构</w:t>
      </w:r>
      <w:r w:rsidR="00663538">
        <w:rPr>
          <w:rFonts w:ascii="Arial" w:eastAsia="黑体" w:hAnsi="Arial" w:cs="Arial"/>
          <w:color w:val="000000"/>
          <w:kern w:val="0"/>
          <w:sz w:val="18"/>
          <w:szCs w:val="18"/>
        </w:rPr>
        <w:t>β</w:t>
      </w:r>
      <w:r w:rsidR="00663538">
        <w:rPr>
          <w:rFonts w:ascii="黑体" w:eastAsia="黑体" w:hAnsi="黑体" w:cs="黑体" w:hint="eastAsia"/>
          <w:color w:val="000000"/>
          <w:kern w:val="0"/>
          <w:sz w:val="18"/>
          <w:szCs w:val="18"/>
        </w:rPr>
        <w:t>-氯乙胺基），</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proofErr w:type="gramStart"/>
      <w:r w:rsidR="00663538">
        <w:rPr>
          <w:rFonts w:ascii="黑体" w:eastAsia="黑体" w:hAnsi="黑体" w:cs="黑体" w:hint="eastAsia"/>
          <w:color w:val="000000"/>
          <w:kern w:val="0"/>
          <w:sz w:val="18"/>
          <w:szCs w:val="18"/>
        </w:rPr>
        <w:t>乙撑亚胺</w:t>
      </w:r>
      <w:proofErr w:type="gramEnd"/>
      <w:r w:rsidR="00663538">
        <w:rPr>
          <w:rFonts w:ascii="黑体" w:eastAsia="黑体" w:hAnsi="黑体" w:cs="黑体" w:hint="eastAsia"/>
          <w:color w:val="000000"/>
          <w:kern w:val="0"/>
          <w:sz w:val="18"/>
          <w:szCs w:val="18"/>
        </w:rPr>
        <w:t>类抗肿瘤药（</w:t>
      </w:r>
      <w:proofErr w:type="gramStart"/>
      <w:r w:rsidR="00663538">
        <w:rPr>
          <w:rFonts w:ascii="黑体" w:eastAsia="黑体" w:hAnsi="黑体" w:cs="黑体" w:hint="eastAsia"/>
          <w:b/>
          <w:bCs/>
          <w:color w:val="000000"/>
          <w:kern w:val="0"/>
          <w:sz w:val="20"/>
          <w:szCs w:val="20"/>
        </w:rPr>
        <w:t>塞替派</w:t>
      </w:r>
      <w:proofErr w:type="gramEnd"/>
      <w:r w:rsidR="00663538">
        <w:rPr>
          <w:rFonts w:ascii="黑体" w:eastAsia="黑体" w:hAnsi="黑体" w:cs="黑体" w:hint="eastAsia"/>
          <w:b/>
          <w:bCs/>
          <w:color w:val="000000"/>
          <w:kern w:val="0"/>
          <w:sz w:val="20"/>
          <w:szCs w:val="20"/>
        </w:rPr>
        <w:t>前药，膀胱癌首选</w:t>
      </w:r>
      <w:r w:rsidR="00663538">
        <w:rPr>
          <w:rFonts w:ascii="黑体" w:eastAsia="黑体" w:hAnsi="黑体" w:cs="黑体" w:hint="eastAsia"/>
          <w:color w:val="000000"/>
          <w:kern w:val="0"/>
          <w:sz w:val="18"/>
          <w:szCs w:val="18"/>
        </w:rPr>
        <w:t>），</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金属配合物抗肿瘤药（顺铂、卡铂、</w:t>
      </w:r>
      <w:proofErr w:type="gramStart"/>
      <w:r w:rsidR="00663538">
        <w:rPr>
          <w:rFonts w:ascii="黑体" w:eastAsia="黑体" w:hAnsi="黑体" w:cs="黑体" w:hint="eastAsia"/>
          <w:color w:val="000000"/>
          <w:kern w:val="0"/>
          <w:sz w:val="18"/>
          <w:szCs w:val="18"/>
        </w:rPr>
        <w:t>奥沙利</w:t>
      </w:r>
      <w:proofErr w:type="gramEnd"/>
      <w:r w:rsidR="00663538">
        <w:rPr>
          <w:rFonts w:ascii="黑体" w:eastAsia="黑体" w:hAnsi="黑体" w:cs="黑体" w:hint="eastAsia"/>
          <w:color w:val="000000"/>
          <w:kern w:val="0"/>
          <w:sz w:val="18"/>
          <w:szCs w:val="18"/>
        </w:rPr>
        <w:t>铂），</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4 \* GB3 \* MERGEFORMAT </w:instrText>
      </w:r>
      <w:r>
        <w:rPr>
          <w:rFonts w:ascii="黑体" w:eastAsia="黑体" w:hAnsi="黑体" w:cs="黑体" w:hint="eastAsia"/>
          <w:color w:val="000000"/>
          <w:kern w:val="0"/>
          <w:sz w:val="18"/>
          <w:szCs w:val="18"/>
        </w:rPr>
        <w:fldChar w:fldCharType="separate"/>
      </w:r>
      <w:r w:rsidR="00663538">
        <w:t>④</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作用于拓扑异构酶Ⅰ的抑制剂（羟基喜树碱、伊立替康），</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5 \* GB3 \* MERGEFORMAT </w:instrText>
      </w:r>
      <w:r>
        <w:rPr>
          <w:rFonts w:ascii="黑体" w:eastAsia="黑体" w:hAnsi="黑体" w:cs="黑体" w:hint="eastAsia"/>
          <w:color w:val="000000"/>
          <w:kern w:val="0"/>
          <w:sz w:val="18"/>
          <w:szCs w:val="18"/>
        </w:rPr>
        <w:fldChar w:fldCharType="separate"/>
      </w:r>
      <w:r w:rsidR="00663538">
        <w:t>⑤</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作用于拓扑异构酶Ⅱ的抑制剂（鬼臼碱类</w:t>
      </w:r>
      <w:r w:rsidR="00663538">
        <w:rPr>
          <w:rFonts w:ascii="黑体" w:eastAsia="黑体" w:hAnsi="黑体" w:cs="黑体" w:hint="eastAsia"/>
          <w:b/>
          <w:bCs/>
          <w:color w:val="000000"/>
          <w:kern w:val="0"/>
          <w:sz w:val="20"/>
          <w:szCs w:val="20"/>
        </w:rPr>
        <w:t>依托泊</w:t>
      </w:r>
      <w:proofErr w:type="gramStart"/>
      <w:r w:rsidR="00663538">
        <w:rPr>
          <w:rFonts w:ascii="黑体" w:eastAsia="黑体" w:hAnsi="黑体" w:cs="黑体" w:hint="eastAsia"/>
          <w:b/>
          <w:bCs/>
          <w:color w:val="000000"/>
          <w:kern w:val="0"/>
          <w:sz w:val="20"/>
          <w:szCs w:val="20"/>
        </w:rPr>
        <w:t>苷</w:t>
      </w:r>
      <w:proofErr w:type="gramEnd"/>
      <w:r w:rsidR="00663538">
        <w:rPr>
          <w:rFonts w:ascii="黑体" w:eastAsia="黑体" w:hAnsi="黑体" w:cs="黑体" w:hint="eastAsia"/>
          <w:color w:val="000000"/>
          <w:kern w:val="0"/>
          <w:sz w:val="18"/>
          <w:szCs w:val="18"/>
        </w:rPr>
        <w:t>（糖苷结构，</w:t>
      </w:r>
      <w:r w:rsidR="00663538">
        <w:rPr>
          <w:rFonts w:ascii="黑体" w:eastAsia="黑体" w:hAnsi="黑体" w:cs="黑体" w:hint="eastAsia"/>
          <w:b/>
          <w:bCs/>
          <w:color w:val="000000"/>
          <w:kern w:val="0"/>
          <w:sz w:val="20"/>
          <w:szCs w:val="20"/>
        </w:rPr>
        <w:t>小细胞肺癌首选</w:t>
      </w:r>
      <w:r w:rsidR="00663538">
        <w:rPr>
          <w:rFonts w:ascii="黑体" w:eastAsia="黑体" w:hAnsi="黑体" w:cs="黑体" w:hint="eastAsia"/>
          <w:color w:val="000000"/>
          <w:kern w:val="0"/>
          <w:sz w:val="18"/>
          <w:szCs w:val="18"/>
        </w:rPr>
        <w:t>）、</w:t>
      </w:r>
      <w:proofErr w:type="gramStart"/>
      <w:r w:rsidR="00663538">
        <w:rPr>
          <w:rFonts w:ascii="黑体" w:eastAsia="黑体" w:hAnsi="黑体" w:cs="黑体" w:hint="eastAsia"/>
          <w:b/>
          <w:bCs/>
          <w:color w:val="000000"/>
          <w:kern w:val="0"/>
          <w:sz w:val="20"/>
          <w:szCs w:val="20"/>
        </w:rPr>
        <w:t>替尼泊苷</w:t>
      </w:r>
      <w:proofErr w:type="gramEnd"/>
      <w:r w:rsidR="00663538">
        <w:rPr>
          <w:rFonts w:ascii="黑体" w:eastAsia="黑体" w:hAnsi="黑体" w:cs="黑体" w:hint="eastAsia"/>
          <w:b/>
          <w:bCs/>
          <w:color w:val="000000"/>
          <w:kern w:val="0"/>
          <w:sz w:val="20"/>
          <w:szCs w:val="20"/>
        </w:rPr>
        <w:t>（糖苷结构，脑瘤首选）</w:t>
      </w:r>
      <w:r w:rsidR="00663538">
        <w:rPr>
          <w:rFonts w:ascii="黑体" w:eastAsia="黑体" w:hAnsi="黑体" w:cs="黑体" w:hint="eastAsia"/>
          <w:color w:val="000000"/>
          <w:kern w:val="0"/>
          <w:sz w:val="18"/>
          <w:szCs w:val="18"/>
        </w:rPr>
        <w:t>；抗生素类：</w:t>
      </w:r>
      <w:r w:rsidR="00663538">
        <w:rPr>
          <w:rFonts w:ascii="黑体" w:eastAsia="黑体" w:hAnsi="黑体" w:cs="黑体" w:hint="eastAsia"/>
          <w:color w:val="000000"/>
          <w:kern w:val="0"/>
          <w:sz w:val="20"/>
          <w:szCs w:val="20"/>
        </w:rPr>
        <w:t>蒽醌糖苷结构，心脏毒性是半醌自由基引起（</w:t>
      </w:r>
      <w:proofErr w:type="gramStart"/>
      <w:r w:rsidR="00663538">
        <w:rPr>
          <w:rFonts w:ascii="黑体" w:eastAsia="黑体" w:hAnsi="黑体" w:cs="黑体" w:hint="eastAsia"/>
          <w:color w:val="000000"/>
          <w:kern w:val="0"/>
          <w:sz w:val="20"/>
          <w:szCs w:val="20"/>
        </w:rPr>
        <w:t>多柔比</w:t>
      </w:r>
      <w:proofErr w:type="gramEnd"/>
      <w:r w:rsidR="00663538">
        <w:rPr>
          <w:rFonts w:ascii="黑体" w:eastAsia="黑体" w:hAnsi="黑体" w:cs="黑体" w:hint="eastAsia"/>
          <w:color w:val="000000"/>
          <w:kern w:val="0"/>
          <w:sz w:val="20"/>
          <w:szCs w:val="20"/>
        </w:rPr>
        <w:t>星、柔红霉素，</w:t>
      </w:r>
      <w:proofErr w:type="gramStart"/>
      <w:r w:rsidR="00663538">
        <w:rPr>
          <w:rFonts w:ascii="黑体" w:eastAsia="黑体" w:hAnsi="黑体" w:cs="黑体" w:hint="eastAsia"/>
          <w:color w:val="000000"/>
          <w:kern w:val="0"/>
          <w:sz w:val="20"/>
          <w:szCs w:val="20"/>
        </w:rPr>
        <w:t>表柔比</w:t>
      </w:r>
      <w:proofErr w:type="gramEnd"/>
      <w:r w:rsidR="00663538">
        <w:rPr>
          <w:rFonts w:ascii="黑体" w:eastAsia="黑体" w:hAnsi="黑体" w:cs="黑体" w:hint="eastAsia"/>
          <w:color w:val="000000"/>
          <w:kern w:val="0"/>
          <w:sz w:val="20"/>
          <w:szCs w:val="20"/>
        </w:rPr>
        <w:t>星）</w:t>
      </w:r>
      <w:r w:rsidR="00663538">
        <w:rPr>
          <w:rFonts w:ascii="黑体" w:eastAsia="黑体" w:hAnsi="黑体" w:cs="黑体" w:hint="eastAsia"/>
          <w:color w:val="000000"/>
          <w:kern w:val="0"/>
          <w:sz w:val="18"/>
          <w:szCs w:val="18"/>
        </w:rPr>
        <w:t>）</w:t>
      </w:r>
    </w:p>
    <w:p w:rsidR="00663538" w:rsidRDefault="005326D5" w:rsidP="00663538">
      <w:pPr>
        <w:overflowPunct w:val="0"/>
        <w:rPr>
          <w:rFonts w:ascii="黑体" w:eastAsia="黑体" w:hAnsi="黑体" w:cs="黑体"/>
          <w:b/>
          <w:bCs/>
          <w:color w:val="000000"/>
          <w:kern w:val="0"/>
          <w:sz w:val="20"/>
          <w:szCs w:val="20"/>
        </w:rPr>
      </w:pP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GB2 \* MERGEFORMAT </w:instrText>
      </w:r>
      <w:r>
        <w:rPr>
          <w:rFonts w:ascii="黑体" w:eastAsia="黑体" w:hAnsi="黑体" w:cs="黑体" w:hint="eastAsia"/>
          <w:color w:val="000000"/>
          <w:kern w:val="0"/>
          <w:sz w:val="18"/>
          <w:szCs w:val="18"/>
        </w:rPr>
        <w:fldChar w:fldCharType="separate"/>
      </w:r>
      <w:r w:rsidR="00663538">
        <w:t>⑵</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干扰核酸代谢</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1 \* GB3 \* MERGEFORMAT </w:instrText>
      </w:r>
      <w:r>
        <w:rPr>
          <w:rFonts w:ascii="黑体" w:eastAsia="黑体" w:hAnsi="黑体" w:cs="黑体" w:hint="eastAsia"/>
          <w:color w:val="000000"/>
          <w:kern w:val="0"/>
          <w:sz w:val="18"/>
          <w:szCs w:val="18"/>
        </w:rPr>
        <w:fldChar w:fldCharType="separate"/>
      </w:r>
      <w:r w:rsidR="00663538">
        <w:t>①</w:t>
      </w:r>
      <w:r>
        <w:rPr>
          <w:rFonts w:ascii="黑体" w:eastAsia="黑体" w:hAnsi="黑体" w:cs="黑体" w:hint="eastAsia"/>
          <w:color w:val="000000"/>
          <w:kern w:val="0"/>
          <w:sz w:val="18"/>
          <w:szCs w:val="18"/>
        </w:rPr>
        <w:fldChar w:fldCharType="end"/>
      </w:r>
      <w:r w:rsidR="00663538">
        <w:rPr>
          <w:rFonts w:ascii="黑体" w:eastAsia="黑体" w:hAnsi="黑体" w:cs="黑体" w:hint="eastAsia"/>
          <w:b/>
          <w:bCs/>
          <w:color w:val="000000"/>
          <w:kern w:val="0"/>
          <w:sz w:val="20"/>
          <w:szCs w:val="20"/>
        </w:rPr>
        <w:t>嘧啶类</w:t>
      </w:r>
      <w:r w:rsidR="00663538">
        <w:rPr>
          <w:rFonts w:ascii="黑体" w:eastAsia="黑体" w:hAnsi="黑体" w:cs="黑体" w:hint="eastAsia"/>
          <w:color w:val="000000"/>
          <w:kern w:val="0"/>
          <w:sz w:val="18"/>
          <w:szCs w:val="18"/>
        </w:rPr>
        <w:t>（5-氟尿嘧啶（2个PKa，</w:t>
      </w:r>
      <w:r w:rsidR="00663538">
        <w:rPr>
          <w:rFonts w:ascii="黑体" w:eastAsia="黑体" w:hAnsi="黑体" w:cs="黑体" w:hint="eastAsia"/>
          <w:b/>
          <w:bCs/>
          <w:color w:val="000000"/>
          <w:kern w:val="0"/>
          <w:sz w:val="20"/>
          <w:szCs w:val="20"/>
        </w:rPr>
        <w:t>实体瘤首选</w:t>
      </w:r>
      <w:r w:rsidR="00663538">
        <w:rPr>
          <w:rFonts w:ascii="黑体" w:eastAsia="黑体" w:hAnsi="黑体" w:cs="黑体" w:hint="eastAsia"/>
          <w:color w:val="000000"/>
          <w:kern w:val="0"/>
          <w:sz w:val="18"/>
          <w:szCs w:val="18"/>
        </w:rPr>
        <w:t>）、胞嘧啶），</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2 \* GB3 \* MERGEFORMAT </w:instrText>
      </w:r>
      <w:r>
        <w:rPr>
          <w:rFonts w:ascii="黑体" w:eastAsia="黑体" w:hAnsi="黑体" w:cs="黑体" w:hint="eastAsia"/>
          <w:color w:val="000000"/>
          <w:kern w:val="0"/>
          <w:sz w:val="18"/>
          <w:szCs w:val="18"/>
        </w:rPr>
        <w:fldChar w:fldCharType="separate"/>
      </w:r>
      <w:r w:rsidR="00663538">
        <w:t>②</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嘌呤类（6-</w:t>
      </w:r>
      <w:proofErr w:type="gramStart"/>
      <w:r w:rsidR="00663538">
        <w:rPr>
          <w:rFonts w:ascii="黑体" w:eastAsia="黑体" w:hAnsi="黑体" w:cs="黑体" w:hint="eastAsia"/>
          <w:color w:val="000000"/>
          <w:kern w:val="0"/>
          <w:sz w:val="18"/>
          <w:szCs w:val="18"/>
        </w:rPr>
        <w:t>巯</w:t>
      </w:r>
      <w:proofErr w:type="gramEnd"/>
      <w:r w:rsidR="00663538">
        <w:rPr>
          <w:rFonts w:ascii="黑体" w:eastAsia="黑体" w:hAnsi="黑体" w:cs="黑体" w:hint="eastAsia"/>
          <w:color w:val="000000"/>
          <w:kern w:val="0"/>
          <w:sz w:val="18"/>
          <w:szCs w:val="18"/>
        </w:rPr>
        <w:t>嘌呤），</w:t>
      </w:r>
      <w:r>
        <w:rPr>
          <w:rFonts w:ascii="黑体" w:eastAsia="黑体" w:hAnsi="黑体" w:cs="黑体" w:hint="eastAsia"/>
          <w:color w:val="000000"/>
          <w:kern w:val="0"/>
          <w:sz w:val="18"/>
          <w:szCs w:val="18"/>
        </w:rPr>
        <w:fldChar w:fldCharType="begin"/>
      </w:r>
      <w:r w:rsidR="00663538">
        <w:rPr>
          <w:rFonts w:ascii="黑体" w:eastAsia="黑体" w:hAnsi="黑体" w:cs="黑体" w:hint="eastAsia"/>
          <w:color w:val="000000"/>
          <w:kern w:val="0"/>
          <w:sz w:val="18"/>
          <w:szCs w:val="18"/>
        </w:rPr>
        <w:instrText xml:space="preserve"> = 3 \* GB3 \* MERGEFORMAT </w:instrText>
      </w:r>
      <w:r>
        <w:rPr>
          <w:rFonts w:ascii="黑体" w:eastAsia="黑体" w:hAnsi="黑体" w:cs="黑体" w:hint="eastAsia"/>
          <w:color w:val="000000"/>
          <w:kern w:val="0"/>
          <w:sz w:val="18"/>
          <w:szCs w:val="18"/>
        </w:rPr>
        <w:fldChar w:fldCharType="separate"/>
      </w:r>
      <w:r w:rsidR="00663538">
        <w:t>③</w:t>
      </w:r>
      <w:r>
        <w:rPr>
          <w:rFonts w:ascii="黑体" w:eastAsia="黑体" w:hAnsi="黑体" w:cs="黑体" w:hint="eastAsia"/>
          <w:color w:val="000000"/>
          <w:kern w:val="0"/>
          <w:sz w:val="18"/>
          <w:szCs w:val="18"/>
        </w:rPr>
        <w:fldChar w:fldCharType="end"/>
      </w:r>
      <w:r w:rsidR="00663538">
        <w:rPr>
          <w:rFonts w:ascii="黑体" w:eastAsia="黑体" w:hAnsi="黑体" w:cs="黑体" w:hint="eastAsia"/>
          <w:color w:val="000000"/>
          <w:kern w:val="0"/>
          <w:sz w:val="18"/>
          <w:szCs w:val="18"/>
        </w:rPr>
        <w:t>叶酸类 （甲氨蝶</w:t>
      </w:r>
      <w:proofErr w:type="gramStart"/>
      <w:r w:rsidR="00663538">
        <w:rPr>
          <w:rFonts w:ascii="黑体" w:eastAsia="黑体" w:hAnsi="黑体" w:cs="黑体" w:hint="eastAsia"/>
          <w:color w:val="000000"/>
          <w:kern w:val="0"/>
          <w:sz w:val="18"/>
          <w:szCs w:val="18"/>
        </w:rPr>
        <w:t>呤</w:t>
      </w:r>
      <w:proofErr w:type="gramEnd"/>
      <w:r w:rsidR="00663538">
        <w:rPr>
          <w:rFonts w:ascii="黑体" w:eastAsia="黑体" w:hAnsi="黑体" w:cs="黑体" w:hint="eastAsia"/>
          <w:color w:val="000000"/>
          <w:kern w:val="0"/>
          <w:sz w:val="18"/>
          <w:szCs w:val="18"/>
        </w:rPr>
        <w:t>、亚叶酸钙、培</w:t>
      </w:r>
      <w:proofErr w:type="gramStart"/>
      <w:r w:rsidR="00663538">
        <w:rPr>
          <w:rFonts w:ascii="黑体" w:eastAsia="黑体" w:hAnsi="黑体" w:cs="黑体" w:hint="eastAsia"/>
          <w:color w:val="000000"/>
          <w:kern w:val="0"/>
          <w:sz w:val="18"/>
          <w:szCs w:val="18"/>
        </w:rPr>
        <w:t>美曲塞</w:t>
      </w:r>
      <w:proofErr w:type="gramEnd"/>
      <w:r w:rsidR="00663538">
        <w:rPr>
          <w:rFonts w:ascii="黑体" w:eastAsia="黑体" w:hAnsi="黑体" w:cs="黑体" w:hint="eastAsia"/>
          <w:color w:val="000000"/>
          <w:kern w:val="0"/>
          <w:sz w:val="18"/>
          <w:szCs w:val="18"/>
        </w:rPr>
        <w:t xml:space="preserve"> ），</w:t>
      </w:r>
      <w:r w:rsidR="00663538">
        <w:rPr>
          <w:rFonts w:ascii="黑体" w:eastAsia="黑体" w:hAnsi="黑体" w:cs="黑体" w:hint="eastAsia"/>
          <w:b/>
          <w:bCs/>
          <w:color w:val="000000"/>
          <w:kern w:val="0"/>
          <w:sz w:val="20"/>
          <w:szCs w:val="20"/>
        </w:rPr>
        <w:t>甲氨蝶</w:t>
      </w:r>
      <w:proofErr w:type="gramStart"/>
      <w:r w:rsidR="00663538">
        <w:rPr>
          <w:rFonts w:ascii="黑体" w:eastAsia="黑体" w:hAnsi="黑体" w:cs="黑体" w:hint="eastAsia"/>
          <w:b/>
          <w:bCs/>
          <w:color w:val="000000"/>
          <w:kern w:val="0"/>
          <w:sz w:val="20"/>
          <w:szCs w:val="20"/>
        </w:rPr>
        <w:t>呤</w:t>
      </w:r>
      <w:proofErr w:type="gramEnd"/>
      <w:r w:rsidR="00663538">
        <w:rPr>
          <w:rFonts w:ascii="黑体" w:eastAsia="黑体" w:hAnsi="黑体" w:cs="黑体" w:hint="eastAsia"/>
          <w:b/>
          <w:bCs/>
          <w:color w:val="000000"/>
          <w:kern w:val="0"/>
          <w:sz w:val="20"/>
          <w:szCs w:val="20"/>
        </w:rPr>
        <w:t>（二氢叶酸还原酶抑制剂，使用甲氨蝶</w:t>
      </w:r>
      <w:proofErr w:type="gramStart"/>
      <w:r w:rsidR="00663538">
        <w:rPr>
          <w:rFonts w:ascii="黑体" w:eastAsia="黑体" w:hAnsi="黑体" w:cs="黑体" w:hint="eastAsia"/>
          <w:b/>
          <w:bCs/>
          <w:color w:val="000000"/>
          <w:kern w:val="0"/>
          <w:sz w:val="20"/>
          <w:szCs w:val="20"/>
        </w:rPr>
        <w:t>呤</w:t>
      </w:r>
      <w:proofErr w:type="gramEnd"/>
      <w:r w:rsidR="00663538">
        <w:rPr>
          <w:rFonts w:ascii="黑体" w:eastAsia="黑体" w:hAnsi="黑体" w:cs="黑体" w:hint="eastAsia"/>
          <w:b/>
          <w:bCs/>
          <w:color w:val="000000"/>
          <w:kern w:val="0"/>
          <w:sz w:val="20"/>
          <w:szCs w:val="20"/>
        </w:rPr>
        <w:t>剂量过大引起中毒时，可用亚叶酸钙解救 （目的：提供四氢叶酸））</w:t>
      </w:r>
    </w:p>
    <w:p w:rsidR="00663538" w:rsidRDefault="005326D5" w:rsidP="00663538">
      <w:pPr>
        <w:overflowPunct w:val="0"/>
        <w:rPr>
          <w:rFonts w:ascii="黑体" w:eastAsia="黑体" w:hAnsi="黑体" w:cs="黑体"/>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3 \* GB2 \* MERGEFORMAT </w:instrText>
      </w:r>
      <w:r>
        <w:rPr>
          <w:rFonts w:ascii="黑体" w:eastAsia="黑体" w:hAnsi="黑体" w:cs="黑体" w:hint="eastAsia"/>
          <w:sz w:val="18"/>
          <w:szCs w:val="18"/>
        </w:rPr>
        <w:fldChar w:fldCharType="separate"/>
      </w:r>
      <w:r w:rsidR="00663538">
        <w:t>⑶</w:t>
      </w:r>
      <w:r>
        <w:rPr>
          <w:rFonts w:ascii="黑体" w:eastAsia="黑体" w:hAnsi="黑体" w:cs="黑体" w:hint="eastAsia"/>
          <w:sz w:val="18"/>
          <w:szCs w:val="18"/>
        </w:rPr>
        <w:fldChar w:fldCharType="end"/>
      </w:r>
      <w:r w:rsidR="00663538">
        <w:rPr>
          <w:rFonts w:ascii="黑体" w:eastAsia="黑体" w:hAnsi="黑体" w:cs="黑体" w:hint="eastAsia"/>
          <w:sz w:val="18"/>
          <w:szCs w:val="18"/>
        </w:rPr>
        <w:t>抑制蛋白质合成与功能抗肿瘤药（抗有丝分裂）（</w:t>
      </w:r>
      <w:r w:rsidR="00663538">
        <w:rPr>
          <w:rFonts w:ascii="黑体" w:eastAsia="黑体" w:hAnsi="黑体" w:cs="黑体" w:hint="eastAsia"/>
          <w:kern w:val="0"/>
          <w:sz w:val="18"/>
          <w:szCs w:val="18"/>
        </w:rPr>
        <w:t>长春碱、长春新碱（吲哚结构光毒性）、</w:t>
      </w:r>
      <w:r w:rsidR="00663538">
        <w:rPr>
          <w:rFonts w:ascii="黑体" w:eastAsia="黑体" w:hAnsi="黑体" w:cs="黑体" w:hint="eastAsia"/>
          <w:b/>
          <w:bCs/>
          <w:kern w:val="0"/>
          <w:sz w:val="20"/>
          <w:szCs w:val="20"/>
        </w:rPr>
        <w:t>紫杉醇（短</w:t>
      </w:r>
      <w:r w:rsidR="00663538">
        <w:rPr>
          <w:rFonts w:ascii="黑体" w:eastAsia="黑体" w:hAnsi="黑体" w:cs="黑体" w:hint="eastAsia"/>
          <w:b/>
          <w:bCs/>
          <w:kern w:val="0"/>
          <w:sz w:val="20"/>
          <w:szCs w:val="20"/>
        </w:rPr>
        <w:lastRenderedPageBreak/>
        <w:t>叶红豆</w:t>
      </w:r>
      <w:proofErr w:type="gramStart"/>
      <w:r w:rsidR="00663538">
        <w:rPr>
          <w:rFonts w:ascii="黑体" w:eastAsia="黑体" w:hAnsi="黑体" w:cs="黑体" w:hint="eastAsia"/>
          <w:b/>
          <w:bCs/>
          <w:kern w:val="0"/>
          <w:sz w:val="20"/>
          <w:szCs w:val="20"/>
        </w:rPr>
        <w:t>杉</w:t>
      </w:r>
      <w:proofErr w:type="gramEnd"/>
      <w:r w:rsidR="00663538">
        <w:rPr>
          <w:rFonts w:ascii="黑体" w:eastAsia="黑体" w:hAnsi="黑体" w:cs="黑体" w:hint="eastAsia"/>
          <w:b/>
          <w:bCs/>
          <w:kern w:val="0"/>
          <w:sz w:val="20"/>
          <w:szCs w:val="20"/>
        </w:rPr>
        <w:t>提取的二萜）、多</w:t>
      </w:r>
      <w:proofErr w:type="gramStart"/>
      <w:r w:rsidR="00663538">
        <w:rPr>
          <w:rFonts w:ascii="黑体" w:eastAsia="黑体" w:hAnsi="黑体" w:cs="黑体" w:hint="eastAsia"/>
          <w:b/>
          <w:bCs/>
          <w:kern w:val="0"/>
          <w:sz w:val="20"/>
          <w:szCs w:val="20"/>
        </w:rPr>
        <w:t>西他赛</w:t>
      </w:r>
      <w:proofErr w:type="gramEnd"/>
      <w:r w:rsidR="00663538">
        <w:rPr>
          <w:rFonts w:ascii="黑体" w:eastAsia="黑体" w:hAnsi="黑体" w:cs="黑体" w:hint="eastAsia"/>
          <w:b/>
          <w:bCs/>
          <w:kern w:val="0"/>
          <w:sz w:val="20"/>
          <w:szCs w:val="20"/>
        </w:rPr>
        <w:t>（10-去乙酰浆果赤霉素半合成的，增大水溶性）</w:t>
      </w:r>
      <w:r w:rsidR="00663538">
        <w:rPr>
          <w:rFonts w:ascii="黑体" w:eastAsia="黑体" w:hAnsi="黑体" w:cs="黑体" w:hint="eastAsia"/>
          <w:b/>
          <w:bCs/>
          <w:sz w:val="20"/>
          <w:szCs w:val="20"/>
        </w:rPr>
        <w:t>）</w:t>
      </w:r>
    </w:p>
    <w:p w:rsidR="00663538" w:rsidRDefault="005326D5" w:rsidP="00663538">
      <w:pPr>
        <w:overflowPunct w:val="0"/>
        <w:rPr>
          <w:rFonts w:ascii="黑体" w:eastAsia="黑体" w:hAnsi="黑体" w:cs="黑体"/>
          <w:kern w:val="0"/>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4 \* GB2 \* MERGEFORMAT </w:instrText>
      </w:r>
      <w:r>
        <w:rPr>
          <w:rFonts w:ascii="黑体" w:eastAsia="黑体" w:hAnsi="黑体" w:cs="黑体" w:hint="eastAsia"/>
          <w:sz w:val="18"/>
          <w:szCs w:val="18"/>
        </w:rPr>
        <w:fldChar w:fldCharType="separate"/>
      </w:r>
      <w:r w:rsidR="00663538">
        <w:t>⑷</w:t>
      </w:r>
      <w:r>
        <w:rPr>
          <w:rFonts w:ascii="黑体" w:eastAsia="黑体" w:hAnsi="黑体" w:cs="黑体" w:hint="eastAsia"/>
          <w:sz w:val="18"/>
          <w:szCs w:val="18"/>
        </w:rPr>
        <w:fldChar w:fldCharType="end"/>
      </w:r>
      <w:r w:rsidR="00663538">
        <w:rPr>
          <w:rFonts w:ascii="黑体" w:eastAsia="黑体" w:hAnsi="黑体" w:cs="黑体" w:hint="eastAsia"/>
          <w:sz w:val="18"/>
          <w:szCs w:val="18"/>
        </w:rPr>
        <w:t>调节激素平衡的药物</w:t>
      </w: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1 \* GB3 \* MERGEFORMAT </w:instrText>
      </w:r>
      <w:r>
        <w:rPr>
          <w:rFonts w:ascii="黑体" w:eastAsia="黑体" w:hAnsi="黑体" w:cs="黑体" w:hint="eastAsia"/>
          <w:sz w:val="18"/>
          <w:szCs w:val="18"/>
        </w:rPr>
        <w:fldChar w:fldCharType="separate"/>
      </w:r>
      <w:r w:rsidR="00663538">
        <w:t>①</w:t>
      </w:r>
      <w:r>
        <w:rPr>
          <w:rFonts w:ascii="黑体" w:eastAsia="黑体" w:hAnsi="黑体" w:cs="黑体" w:hint="eastAsia"/>
          <w:sz w:val="18"/>
          <w:szCs w:val="18"/>
        </w:rPr>
        <w:fldChar w:fldCharType="end"/>
      </w:r>
      <w:r w:rsidR="00663538">
        <w:rPr>
          <w:rFonts w:ascii="黑体" w:eastAsia="黑体" w:hAnsi="黑体" w:cs="黑体" w:hint="eastAsia"/>
          <w:b/>
          <w:bCs/>
          <w:kern w:val="0"/>
          <w:sz w:val="20"/>
          <w:szCs w:val="20"/>
        </w:rPr>
        <w:t>雌激素调节剂抗肿瘤药（他</w:t>
      </w:r>
      <w:proofErr w:type="gramStart"/>
      <w:r w:rsidR="00663538">
        <w:rPr>
          <w:rFonts w:ascii="黑体" w:eastAsia="黑体" w:hAnsi="黑体" w:cs="黑体" w:hint="eastAsia"/>
          <w:b/>
          <w:bCs/>
          <w:kern w:val="0"/>
          <w:sz w:val="20"/>
          <w:szCs w:val="20"/>
        </w:rPr>
        <w:t>莫昔芬三</w:t>
      </w:r>
      <w:proofErr w:type="gramEnd"/>
      <w:r w:rsidR="00663538">
        <w:rPr>
          <w:rFonts w:ascii="黑体" w:eastAsia="黑体" w:hAnsi="黑体" w:cs="黑体" w:hint="eastAsia"/>
          <w:b/>
          <w:bCs/>
          <w:kern w:val="0"/>
          <w:sz w:val="20"/>
          <w:szCs w:val="20"/>
        </w:rPr>
        <w:t>苯乙烯结构、</w:t>
      </w:r>
      <w:r w:rsidR="00663538">
        <w:rPr>
          <w:rFonts w:ascii="黑体" w:eastAsia="黑体" w:hAnsi="黑体" w:cs="黑体" w:hint="eastAsia"/>
          <w:kern w:val="0"/>
          <w:sz w:val="18"/>
          <w:szCs w:val="18"/>
        </w:rPr>
        <w:t>托瑞米芬（引入氯原子）、</w:t>
      </w:r>
      <w:proofErr w:type="gramStart"/>
      <w:r w:rsidR="00663538">
        <w:rPr>
          <w:rFonts w:ascii="黑体" w:eastAsia="黑体" w:hAnsi="黑体" w:cs="黑体" w:hint="eastAsia"/>
          <w:kern w:val="0"/>
          <w:sz w:val="18"/>
          <w:szCs w:val="18"/>
        </w:rPr>
        <w:t>氨鲁米</w:t>
      </w:r>
      <w:proofErr w:type="gramEnd"/>
      <w:r w:rsidR="00663538">
        <w:rPr>
          <w:rFonts w:ascii="黑体" w:eastAsia="黑体" w:hAnsi="黑体" w:cs="黑体" w:hint="eastAsia"/>
          <w:kern w:val="0"/>
          <w:sz w:val="18"/>
          <w:szCs w:val="18"/>
        </w:rPr>
        <w:t>特（皮质醇增多症）），</w:t>
      </w: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2 \* GB3 \* MERGEFORMAT </w:instrText>
      </w:r>
      <w:r>
        <w:rPr>
          <w:rFonts w:ascii="黑体" w:eastAsia="黑体" w:hAnsi="黑体" w:cs="黑体" w:hint="eastAsia"/>
          <w:kern w:val="0"/>
          <w:sz w:val="18"/>
          <w:szCs w:val="18"/>
        </w:rPr>
        <w:fldChar w:fldCharType="separate"/>
      </w:r>
      <w:r w:rsidR="00663538">
        <w:t>②</w:t>
      </w:r>
      <w:r>
        <w:rPr>
          <w:rFonts w:ascii="黑体" w:eastAsia="黑体" w:hAnsi="黑体" w:cs="黑体" w:hint="eastAsia"/>
          <w:kern w:val="0"/>
          <w:sz w:val="18"/>
          <w:szCs w:val="18"/>
        </w:rPr>
        <w:fldChar w:fldCharType="end"/>
      </w:r>
      <w:r w:rsidR="00663538">
        <w:rPr>
          <w:rFonts w:ascii="黑体" w:eastAsia="黑体" w:hAnsi="黑体" w:cs="黑体" w:hint="eastAsia"/>
          <w:b/>
          <w:bCs/>
          <w:kern w:val="0"/>
          <w:sz w:val="20"/>
          <w:szCs w:val="20"/>
        </w:rPr>
        <w:t>雄激素调节剂抗肿瘤药（</w:t>
      </w:r>
      <w:proofErr w:type="gramStart"/>
      <w:r w:rsidR="00663538">
        <w:rPr>
          <w:rFonts w:ascii="黑体" w:eastAsia="黑体" w:hAnsi="黑体" w:cs="黑体" w:hint="eastAsia"/>
          <w:b/>
          <w:bCs/>
          <w:kern w:val="0"/>
          <w:sz w:val="20"/>
          <w:szCs w:val="20"/>
        </w:rPr>
        <w:t>氟他胺非甾</w:t>
      </w:r>
      <w:proofErr w:type="gramEnd"/>
      <w:r w:rsidR="00663538">
        <w:rPr>
          <w:rFonts w:ascii="黑体" w:eastAsia="黑体" w:hAnsi="黑体" w:cs="黑体" w:hint="eastAsia"/>
          <w:b/>
          <w:bCs/>
          <w:kern w:val="0"/>
          <w:sz w:val="20"/>
          <w:szCs w:val="20"/>
        </w:rPr>
        <w:t>体的酰苯胺结构，亮普利特何用增效，前列腺疾病</w:t>
      </w:r>
      <w:r w:rsidR="00663538">
        <w:rPr>
          <w:rFonts w:ascii="黑体" w:eastAsia="黑体" w:hAnsi="黑体" w:cs="黑体" w:hint="eastAsia"/>
          <w:kern w:val="0"/>
          <w:sz w:val="18"/>
          <w:szCs w:val="18"/>
        </w:rPr>
        <w:t>）</w:t>
      </w:r>
    </w:p>
    <w:p w:rsidR="00663538" w:rsidRDefault="005326D5" w:rsidP="00663538">
      <w:pPr>
        <w:overflowPunct w:val="0"/>
        <w:rPr>
          <w:rFonts w:ascii="黑体" w:eastAsia="黑体" w:hAnsi="黑体" w:cs="黑体"/>
          <w:kern w:val="0"/>
          <w:sz w:val="18"/>
          <w:szCs w:val="18"/>
        </w:rPr>
      </w:pPr>
      <w:r>
        <w:rPr>
          <w:rFonts w:ascii="黑体" w:eastAsia="黑体" w:hAnsi="黑体" w:cs="黑体" w:hint="eastAsia"/>
          <w:kern w:val="0"/>
          <w:sz w:val="18"/>
          <w:szCs w:val="18"/>
        </w:rPr>
        <w:fldChar w:fldCharType="begin"/>
      </w:r>
      <w:r w:rsidR="00663538">
        <w:rPr>
          <w:rFonts w:ascii="黑体" w:eastAsia="黑体" w:hAnsi="黑体" w:cs="黑体" w:hint="eastAsia"/>
          <w:kern w:val="0"/>
          <w:sz w:val="18"/>
          <w:szCs w:val="18"/>
        </w:rPr>
        <w:instrText xml:space="preserve"> = 5 \* GB2 \* MERGEFORMAT </w:instrText>
      </w:r>
      <w:r>
        <w:rPr>
          <w:rFonts w:ascii="黑体" w:eastAsia="黑体" w:hAnsi="黑体" w:cs="黑体" w:hint="eastAsia"/>
          <w:kern w:val="0"/>
          <w:sz w:val="18"/>
          <w:szCs w:val="18"/>
        </w:rPr>
        <w:fldChar w:fldCharType="separate"/>
      </w:r>
      <w:r w:rsidR="00663538">
        <w:t>⑸</w:t>
      </w:r>
      <w:r>
        <w:rPr>
          <w:rFonts w:ascii="黑体" w:eastAsia="黑体" w:hAnsi="黑体" w:cs="黑体" w:hint="eastAsia"/>
          <w:kern w:val="0"/>
          <w:sz w:val="18"/>
          <w:szCs w:val="18"/>
        </w:rPr>
        <w:fldChar w:fldCharType="end"/>
      </w:r>
      <w:r w:rsidR="00663538">
        <w:rPr>
          <w:rFonts w:ascii="黑体" w:eastAsia="黑体" w:hAnsi="黑体" w:cs="黑体" w:hint="eastAsia"/>
          <w:b/>
          <w:bCs/>
          <w:sz w:val="20"/>
          <w:szCs w:val="20"/>
        </w:rPr>
        <w:t>靶向抗肿瘤药</w:t>
      </w:r>
      <w:r w:rsidR="00663538">
        <w:rPr>
          <w:rFonts w:ascii="黑体" w:eastAsia="黑体" w:hAnsi="黑体" w:cs="黑体" w:hint="eastAsia"/>
          <w:b/>
          <w:bCs/>
          <w:kern w:val="0"/>
          <w:sz w:val="20"/>
          <w:szCs w:val="20"/>
        </w:rPr>
        <w:t>酪氨酸激酶抑制剂</w:t>
      </w:r>
      <w:r w:rsidR="00663538">
        <w:rPr>
          <w:rFonts w:ascii="黑体" w:eastAsia="黑体" w:hAnsi="黑体" w:cs="黑体" w:hint="eastAsia"/>
          <w:b/>
          <w:bCs/>
          <w:sz w:val="20"/>
          <w:szCs w:val="20"/>
        </w:rPr>
        <w:t>（伊</w:t>
      </w:r>
      <w:proofErr w:type="gramStart"/>
      <w:r w:rsidR="00663538">
        <w:rPr>
          <w:rFonts w:ascii="黑体" w:eastAsia="黑体" w:hAnsi="黑体" w:cs="黑体" w:hint="eastAsia"/>
          <w:b/>
          <w:bCs/>
          <w:sz w:val="20"/>
          <w:szCs w:val="20"/>
        </w:rPr>
        <w:t>马替尼</w:t>
      </w:r>
      <w:proofErr w:type="gramEnd"/>
      <w:r w:rsidR="00663538">
        <w:rPr>
          <w:rFonts w:ascii="黑体" w:eastAsia="黑体" w:hAnsi="黑体" w:cs="黑体" w:hint="eastAsia"/>
          <w:b/>
          <w:bCs/>
          <w:sz w:val="20"/>
          <w:szCs w:val="20"/>
        </w:rPr>
        <w:t>、吉非替尼）</w:t>
      </w:r>
      <w:r w:rsidR="00663538">
        <w:rPr>
          <w:rFonts w:ascii="黑体" w:eastAsia="黑体" w:hAnsi="黑体" w:cs="黑体" w:hint="eastAsia"/>
          <w:b/>
          <w:bCs/>
          <w:kern w:val="0"/>
          <w:sz w:val="20"/>
          <w:szCs w:val="20"/>
        </w:rPr>
        <w:t>，吉非替尼（治疗非小细胞肺癌）</w:t>
      </w:r>
    </w:p>
    <w:p w:rsidR="00663538" w:rsidRDefault="005326D5" w:rsidP="00663538">
      <w:pPr>
        <w:rPr>
          <w:rFonts w:ascii="黑体" w:eastAsia="黑体" w:hAnsi="黑体" w:cs="黑体"/>
          <w:kern w:val="0"/>
          <w:sz w:val="18"/>
          <w:szCs w:val="18"/>
        </w:rPr>
      </w:pPr>
      <w:r>
        <w:rPr>
          <w:rFonts w:ascii="黑体" w:eastAsia="黑体" w:hAnsi="黑体" w:cs="黑体" w:hint="eastAsia"/>
          <w:sz w:val="18"/>
          <w:szCs w:val="18"/>
        </w:rPr>
        <w:fldChar w:fldCharType="begin"/>
      </w:r>
      <w:r w:rsidR="00663538">
        <w:rPr>
          <w:rFonts w:ascii="黑体" w:eastAsia="黑体" w:hAnsi="黑体" w:cs="黑体" w:hint="eastAsia"/>
          <w:sz w:val="18"/>
          <w:szCs w:val="18"/>
        </w:rPr>
        <w:instrText xml:space="preserve"> = 6 \* GB2 \* MERGEFORMAT </w:instrText>
      </w:r>
      <w:r>
        <w:rPr>
          <w:rFonts w:ascii="黑体" w:eastAsia="黑体" w:hAnsi="黑体" w:cs="黑体" w:hint="eastAsia"/>
          <w:sz w:val="18"/>
          <w:szCs w:val="18"/>
        </w:rPr>
        <w:fldChar w:fldCharType="separate"/>
      </w:r>
      <w:r w:rsidR="00663538">
        <w:t>⑹</w:t>
      </w:r>
      <w:r>
        <w:rPr>
          <w:rFonts w:ascii="黑体" w:eastAsia="黑体" w:hAnsi="黑体" w:cs="黑体" w:hint="eastAsia"/>
          <w:sz w:val="18"/>
          <w:szCs w:val="18"/>
        </w:rPr>
        <w:fldChar w:fldCharType="end"/>
      </w:r>
      <w:r w:rsidR="00663538">
        <w:rPr>
          <w:rFonts w:ascii="黑体" w:eastAsia="黑体" w:hAnsi="黑体" w:cs="黑体" w:hint="eastAsia"/>
          <w:b/>
          <w:bCs/>
          <w:sz w:val="20"/>
          <w:szCs w:val="20"/>
        </w:rPr>
        <w:t>5-HT3受体拮抗剂止吐药</w:t>
      </w:r>
      <w:r w:rsidR="00663538">
        <w:rPr>
          <w:rFonts w:ascii="黑体" w:eastAsia="黑体" w:hAnsi="黑体" w:cs="黑体" w:hint="eastAsia"/>
          <w:sz w:val="18"/>
          <w:szCs w:val="18"/>
        </w:rPr>
        <w:t>（昂丹司琼、格拉司琼等），</w:t>
      </w:r>
      <w:r w:rsidR="00663538">
        <w:rPr>
          <w:rFonts w:ascii="黑体" w:eastAsia="黑体" w:hAnsi="黑体" w:cs="黑体" w:hint="eastAsia"/>
          <w:b/>
          <w:bCs/>
          <w:sz w:val="20"/>
          <w:szCs w:val="20"/>
        </w:rPr>
        <w:t>昂丹司琼</w:t>
      </w:r>
      <w:r w:rsidR="00663538">
        <w:rPr>
          <w:rFonts w:ascii="黑体" w:eastAsia="黑体" w:hAnsi="黑体" w:cs="黑体" w:hint="eastAsia"/>
          <w:b/>
          <w:bCs/>
          <w:kern w:val="0"/>
          <w:sz w:val="20"/>
          <w:szCs w:val="20"/>
        </w:rPr>
        <w:t>（</w:t>
      </w:r>
      <w:r w:rsidR="00663538">
        <w:rPr>
          <w:rFonts w:ascii="黑体" w:eastAsia="黑体" w:hAnsi="黑体" w:cs="黑体" w:hint="eastAsia"/>
          <w:b/>
          <w:bCs/>
          <w:color w:val="000000"/>
          <w:kern w:val="0"/>
          <w:sz w:val="20"/>
          <w:szCs w:val="20"/>
        </w:rPr>
        <w:t>咔唑酮＋咪唑，一个手性，R活性大</w:t>
      </w:r>
      <w:r w:rsidR="00663538">
        <w:rPr>
          <w:rFonts w:ascii="黑体" w:eastAsia="黑体" w:hAnsi="黑体" w:cs="黑体" w:hint="eastAsia"/>
          <w:b/>
          <w:bCs/>
          <w:kern w:val="0"/>
          <w:sz w:val="20"/>
          <w:szCs w:val="20"/>
        </w:rPr>
        <w:t>）</w:t>
      </w:r>
      <w:r w:rsidR="00663538">
        <w:rPr>
          <w:rFonts w:ascii="黑体" w:eastAsia="黑体" w:hAnsi="黑体" w:cs="黑体" w:hint="eastAsia"/>
          <w:kern w:val="0"/>
          <w:sz w:val="18"/>
          <w:szCs w:val="18"/>
        </w:rPr>
        <w:t>，毒副作用小，无锥体外系副作用</w:t>
      </w:r>
      <w:r w:rsidR="00663538">
        <w:rPr>
          <w:rFonts w:ascii="黑体" w:eastAsia="黑体" w:hAnsi="黑体" w:cs="黑体"/>
          <w:kern w:val="0"/>
          <w:sz w:val="18"/>
          <w:szCs w:val="18"/>
        </w:rPr>
        <w:t xml:space="preserve"> </w:t>
      </w:r>
    </w:p>
    <w:p w:rsidR="00663538" w:rsidRDefault="00663538" w:rsidP="00663538">
      <w:pPr>
        <w:pStyle w:val="a7"/>
        <w:snapToGrid w:val="0"/>
        <w:rPr>
          <w:rFonts w:ascii="微软雅黑" w:eastAsia="微软雅黑" w:hAnsi="微软雅黑"/>
          <w:sz w:val="21"/>
          <w:szCs w:val="21"/>
        </w:rPr>
      </w:pPr>
      <w:r>
        <w:rPr>
          <w:rFonts w:ascii="微软雅黑" w:eastAsia="微软雅黑" w:hAnsi="微软雅黑" w:hint="eastAsia"/>
          <w:sz w:val="21"/>
          <w:szCs w:val="21"/>
        </w:rPr>
        <w:t>成为金英杰会员获取更多</w:t>
      </w:r>
      <w:proofErr w:type="gramStart"/>
      <w:r>
        <w:rPr>
          <w:rFonts w:ascii="微软雅黑" w:eastAsia="微软雅黑" w:hAnsi="微软雅黑" w:hint="eastAsia"/>
          <w:sz w:val="21"/>
          <w:szCs w:val="21"/>
        </w:rPr>
        <w:t>医</w:t>
      </w:r>
      <w:proofErr w:type="gramEnd"/>
      <w:r>
        <w:rPr>
          <w:rFonts w:ascii="微软雅黑" w:eastAsia="微软雅黑" w:hAnsi="微软雅黑" w:hint="eastAsia"/>
          <w:sz w:val="21"/>
          <w:szCs w:val="21"/>
        </w:rPr>
        <w:t>考资料：</w:t>
      </w:r>
    </w:p>
    <w:p w:rsidR="00663538" w:rsidRDefault="005326D5" w:rsidP="00663538">
      <w:pPr>
        <w:pStyle w:val="a7"/>
        <w:snapToGrid w:val="0"/>
        <w:rPr>
          <w:rFonts w:ascii="微软雅黑" w:eastAsia="微软雅黑" w:hAnsi="微软雅黑"/>
          <w:sz w:val="21"/>
          <w:szCs w:val="21"/>
        </w:rPr>
      </w:pPr>
      <w:hyperlink r:id="rId10" w:history="1">
        <w:r w:rsidR="00663538" w:rsidRPr="00FE6ADF">
          <w:rPr>
            <w:rStyle w:val="a6"/>
            <w:rFonts w:ascii="微软雅黑" w:eastAsia="微软雅黑" w:hAnsi="微软雅黑"/>
            <w:sz w:val="21"/>
            <w:szCs w:val="21"/>
          </w:rPr>
          <w:t>https://www.jinyingjie.com/register.html</w:t>
        </w:r>
        <w:r w:rsidR="00663538" w:rsidRPr="00FE6ADF">
          <w:rPr>
            <w:rStyle w:val="a6"/>
            <w:rFonts w:ascii="微软雅黑" w:eastAsia="微软雅黑" w:hAnsi="微软雅黑" w:hint="eastAsia"/>
            <w:sz w:val="21"/>
            <w:szCs w:val="21"/>
          </w:rPr>
          <w:t>?uid=675</w:t>
        </w:r>
      </w:hyperlink>
    </w:p>
    <w:p w:rsidR="00663538" w:rsidRDefault="00663538" w:rsidP="00663538">
      <w:pPr>
        <w:pStyle w:val="a7"/>
        <w:snapToGrid w:val="0"/>
        <w:rPr>
          <w:rFonts w:ascii="微软雅黑" w:eastAsia="微软雅黑" w:hAnsi="微软雅黑"/>
          <w:sz w:val="21"/>
          <w:szCs w:val="21"/>
        </w:rPr>
      </w:pPr>
      <w:proofErr w:type="gramStart"/>
      <w:r>
        <w:rPr>
          <w:rFonts w:ascii="微软雅黑" w:eastAsia="微软雅黑" w:hAnsi="微软雅黑" w:hint="eastAsia"/>
          <w:sz w:val="21"/>
          <w:szCs w:val="21"/>
        </w:rPr>
        <w:t>下载金</w:t>
      </w:r>
      <w:proofErr w:type="gramEnd"/>
      <w:r>
        <w:rPr>
          <w:rFonts w:ascii="微软雅黑" w:eastAsia="微软雅黑" w:hAnsi="微软雅黑" w:hint="eastAsia"/>
          <w:sz w:val="21"/>
          <w:szCs w:val="21"/>
        </w:rPr>
        <w:t>英杰医学APP畅想掌上学习体验：</w:t>
      </w:r>
    </w:p>
    <w:p w:rsidR="00663538" w:rsidRPr="006C5B7B" w:rsidRDefault="005326D5" w:rsidP="00663538">
      <w:pPr>
        <w:pStyle w:val="a7"/>
        <w:snapToGrid w:val="0"/>
        <w:rPr>
          <w:rFonts w:ascii="微软雅黑" w:eastAsia="微软雅黑" w:hAnsi="微软雅黑"/>
          <w:sz w:val="21"/>
          <w:szCs w:val="21"/>
        </w:rPr>
      </w:pPr>
      <w:hyperlink r:id="rId11" w:history="1">
        <w:r w:rsidR="00663538" w:rsidRPr="00FE6ADF">
          <w:rPr>
            <w:rStyle w:val="a6"/>
            <w:rFonts w:ascii="微软雅黑" w:eastAsia="微软雅黑" w:hAnsi="微软雅黑"/>
            <w:sz w:val="21"/>
            <w:szCs w:val="21"/>
          </w:rPr>
          <w:t>http://a.app.qq.com/o/simple.jsp?pkgname=com.jiaoyu.jinyingjie</w:t>
        </w:r>
      </w:hyperlink>
      <w:r w:rsidR="00663538">
        <w:rPr>
          <w:rFonts w:ascii="微软雅黑" w:eastAsia="微软雅黑" w:hAnsi="微软雅黑" w:hint="eastAsia"/>
          <w:sz w:val="21"/>
          <w:szCs w:val="21"/>
        </w:rPr>
        <w:t xml:space="preserve"> </w:t>
      </w:r>
    </w:p>
    <w:p w:rsidR="00663538" w:rsidRPr="00663538" w:rsidRDefault="00663538" w:rsidP="00663538">
      <w:pPr>
        <w:rPr>
          <w:rFonts w:ascii="黑体" w:eastAsia="黑体" w:hAnsi="黑体" w:cs="黑体"/>
          <w:color w:val="000000"/>
          <w:kern w:val="0"/>
          <w:sz w:val="18"/>
          <w:szCs w:val="18"/>
        </w:rPr>
      </w:pPr>
    </w:p>
    <w:p w:rsidR="00663538" w:rsidRDefault="00663538" w:rsidP="00663538">
      <w:pPr>
        <w:jc w:val="left"/>
        <w:rPr>
          <w:rFonts w:ascii="黑体" w:eastAsia="黑体" w:hAnsi="黑体" w:cs="黑体"/>
          <w:color w:val="000000"/>
          <w:kern w:val="0"/>
          <w:sz w:val="18"/>
          <w:szCs w:val="18"/>
        </w:rPr>
      </w:pPr>
    </w:p>
    <w:p w:rsidR="00CA40B8" w:rsidRDefault="00CA40B8" w:rsidP="00DB62E6">
      <w:pPr>
        <w:snapToGrid w:val="0"/>
        <w:spacing w:line="312" w:lineRule="auto"/>
        <w:rPr>
          <w:rFonts w:ascii="微软雅黑" w:eastAsia="微软雅黑" w:hAnsi="微软雅黑"/>
        </w:rPr>
      </w:pPr>
    </w:p>
    <w:p w:rsidR="00CA40B8" w:rsidRPr="00CA40B8" w:rsidRDefault="00CA40B8" w:rsidP="00CA40B8">
      <w:pPr>
        <w:rPr>
          <w:rFonts w:ascii="微软雅黑" w:eastAsia="微软雅黑" w:hAnsi="微软雅黑"/>
        </w:rPr>
      </w:pPr>
    </w:p>
    <w:p w:rsidR="00CA40B8" w:rsidRPr="00CA40B8" w:rsidRDefault="00CA40B8" w:rsidP="00CA40B8">
      <w:pPr>
        <w:rPr>
          <w:rFonts w:ascii="微软雅黑" w:eastAsia="微软雅黑" w:hAnsi="微软雅黑"/>
        </w:rPr>
      </w:pPr>
    </w:p>
    <w:p w:rsidR="00CA40B8" w:rsidRPr="00CA40B8" w:rsidRDefault="00CA40B8" w:rsidP="00CA40B8">
      <w:pPr>
        <w:jc w:val="center"/>
        <w:rPr>
          <w:rFonts w:ascii="微软雅黑" w:eastAsia="微软雅黑" w:hAnsi="微软雅黑"/>
        </w:rPr>
      </w:pPr>
    </w:p>
    <w:p w:rsidR="00CA40B8" w:rsidRPr="00CA40B8" w:rsidRDefault="00CA40B8" w:rsidP="00CA40B8">
      <w:pPr>
        <w:rPr>
          <w:rFonts w:ascii="微软雅黑" w:eastAsia="微软雅黑" w:hAnsi="微软雅黑"/>
        </w:rPr>
      </w:pPr>
    </w:p>
    <w:p w:rsidR="00703178" w:rsidRPr="00CA40B8" w:rsidRDefault="00703178" w:rsidP="00CA40B8">
      <w:pPr>
        <w:rPr>
          <w:rFonts w:ascii="微软雅黑" w:eastAsia="微软雅黑" w:hAnsi="微软雅黑"/>
        </w:rPr>
      </w:pPr>
    </w:p>
    <w:sectPr w:rsidR="00703178" w:rsidRPr="00CA40B8" w:rsidSect="00C07EE0">
      <w:headerReference w:type="even" r:id="rId12"/>
      <w:headerReference w:type="default" r:id="rId13"/>
      <w:head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872" w:rsidRDefault="004D3872" w:rsidP="00DB62E6">
      <w:r>
        <w:separator/>
      </w:r>
    </w:p>
  </w:endnote>
  <w:endnote w:type="continuationSeparator" w:id="0">
    <w:p w:rsidR="004D3872" w:rsidRDefault="004D3872" w:rsidP="00DB62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n-cs">
    <w:altName w:val="Arial Unicode MS"/>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872" w:rsidRDefault="004D3872" w:rsidP="00DB62E6">
      <w:r>
        <w:separator/>
      </w:r>
    </w:p>
  </w:footnote>
  <w:footnote w:type="continuationSeparator" w:id="0">
    <w:p w:rsidR="004D3872" w:rsidRDefault="004D3872" w:rsidP="00DB62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2C" w:rsidRDefault="005326D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89590" o:spid="_x0000_s2050" type="#_x0000_t136" style="position:absolute;left:0;text-align:left;margin-left:0;margin-top:0;width:450.35pt;height:135.1pt;rotation:315;z-index:-251655168;mso-position-horizontal:center;mso-position-horizontal-relative:margin;mso-position-vertical:center;mso-position-vertical-relative:margin" o:allowincell="f" fillcolor="#92d050" stroked="f">
          <v:fill opacity=".5"/>
          <v:textpath style="font-family:&quot;微软雅黑&quot;;font-size:1pt" string="金英杰医学"/>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38F" w:rsidRPr="00FD638F" w:rsidRDefault="005326D5">
    <w:pPr>
      <w:pStyle w:val="a3"/>
      <w:rPr>
        <w:rFonts w:ascii="微软雅黑" w:eastAsia="微软雅黑" w:hAnsi="微软雅黑"/>
      </w:rPr>
    </w:pPr>
    <w:r w:rsidRPr="005326D5">
      <w:rPr>
        <w:rFonts w:asciiTheme="minorHAnsi" w:eastAsiaTheme="minorEastAsia"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89591" o:spid="_x0000_s2051" type="#_x0000_t136" style="position:absolute;left:0;text-align:left;margin-left:0;margin-top:0;width:450.35pt;height:135.1pt;rotation:315;z-index:-251653120;mso-position-horizontal:center;mso-position-horizontal-relative:margin;mso-position-vertical:center;mso-position-vertical-relative:margin" o:allowincell="f" fillcolor="#92d050" stroked="f">
          <v:fill opacity=".5"/>
          <v:textpath style="font-family:&quot;微软雅黑&quot;;font-size:1pt" string="金英杰医学"/>
          <w10:wrap anchorx="margin" anchory="margin"/>
        </v:shape>
      </w:pict>
    </w:r>
    <w:r w:rsidR="00663538">
      <w:rPr>
        <w:rFonts w:ascii="微软雅黑" w:eastAsia="微软雅黑" w:hAnsi="微软雅黑" w:hint="eastAsia"/>
      </w:rPr>
      <w:t>金英杰李玉华&amp;李玉华老师考前押题：药学专业知识一</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2C" w:rsidRDefault="005326D5">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89589" o:spid="_x0000_s2049" type="#_x0000_t136" style="position:absolute;left:0;text-align:left;margin-left:0;margin-top:0;width:450.35pt;height:135.1pt;rotation:315;z-index:-251657216;mso-position-horizontal:center;mso-position-horizontal-relative:margin;mso-position-vertical:center;mso-position-vertical-relative:margin" o:allowincell="f" fillcolor="#92d050" stroked="f">
          <v:fill opacity=".5"/>
          <v:textpath style="font-family:&quot;微软雅黑&quot;;font-size:1pt" string="金英杰医学"/>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131FF"/>
    <w:multiLevelType w:val="singleLevel"/>
    <w:tmpl w:val="59F131FF"/>
    <w:lvl w:ilvl="0">
      <w:start w:val="1"/>
      <w:numFmt w:val="decimal"/>
      <w:lvlText w:val="%1."/>
      <w:lvlJc w:val="left"/>
      <w:pPr>
        <w:tabs>
          <w:tab w:val="num" w:pos="312"/>
        </w:tabs>
      </w:pPr>
    </w:lvl>
  </w:abstractNum>
  <w:abstractNum w:abstractNumId="1">
    <w:nsid w:val="5A0BF8A9"/>
    <w:multiLevelType w:val="singleLevel"/>
    <w:tmpl w:val="5A0BF8A9"/>
    <w:lvl w:ilvl="0">
      <w:start w:val="10"/>
      <w:numFmt w:val="decimal"/>
      <w:lvlText w:val="%1."/>
      <w:lvlJc w:val="left"/>
      <w:pPr>
        <w:tabs>
          <w:tab w:val="num" w:pos="312"/>
        </w:tabs>
      </w:pPr>
    </w:lvl>
  </w:abstractNum>
  <w:abstractNum w:abstractNumId="2">
    <w:nsid w:val="5A0C1B45"/>
    <w:multiLevelType w:val="singleLevel"/>
    <w:tmpl w:val="5A0C1B45"/>
    <w:lvl w:ilvl="0">
      <w:start w:val="23"/>
      <w:numFmt w:val="decimal"/>
      <w:lvlText w:val="%1."/>
      <w:lvlJc w:val="left"/>
      <w:pPr>
        <w:tabs>
          <w:tab w:val="num" w:pos="312"/>
        </w:tabs>
      </w:pPr>
    </w:lvl>
  </w:abstractNum>
  <w:abstractNum w:abstractNumId="3">
    <w:nsid w:val="5A0C2B17"/>
    <w:multiLevelType w:val="singleLevel"/>
    <w:tmpl w:val="5A0C2B17"/>
    <w:lvl w:ilvl="0">
      <w:start w:val="30"/>
      <w:numFmt w:val="decimal"/>
      <w:lvlText w:val="%1."/>
      <w:lvlJc w:val="left"/>
      <w:pPr>
        <w:tabs>
          <w:tab w:val="num" w:pos="312"/>
        </w:tabs>
      </w:pPr>
    </w:lvl>
  </w:abstractNum>
  <w:abstractNum w:abstractNumId="4">
    <w:nsid w:val="5A0C41BB"/>
    <w:multiLevelType w:val="singleLevel"/>
    <w:tmpl w:val="5A0C41BB"/>
    <w:lvl w:ilvl="0">
      <w:start w:val="37"/>
      <w:numFmt w:val="decimal"/>
      <w:lvlText w:val="%1."/>
      <w:lvlJc w:val="left"/>
      <w:pPr>
        <w:tabs>
          <w:tab w:val="num" w:pos="312"/>
        </w:tabs>
      </w:pPr>
    </w:lvl>
  </w:abstractNum>
  <w:abstractNum w:abstractNumId="5">
    <w:nsid w:val="5A0C4824"/>
    <w:multiLevelType w:val="singleLevel"/>
    <w:tmpl w:val="5A0C4824"/>
    <w:lvl w:ilvl="0">
      <w:start w:val="41"/>
      <w:numFmt w:val="decimal"/>
      <w:lvlText w:val="%1."/>
      <w:lvlJc w:val="left"/>
      <w:pPr>
        <w:tabs>
          <w:tab w:val="num" w:pos="312"/>
        </w:tabs>
      </w:pPr>
    </w:lvl>
  </w:abstractNum>
  <w:abstractNum w:abstractNumId="6">
    <w:nsid w:val="5A0C4C4C"/>
    <w:multiLevelType w:val="singleLevel"/>
    <w:tmpl w:val="5A0C4C4C"/>
    <w:lvl w:ilvl="0">
      <w:start w:val="46"/>
      <w:numFmt w:val="decimal"/>
      <w:lvlText w:val="%1."/>
      <w:lvlJc w:val="left"/>
      <w:pPr>
        <w:tabs>
          <w:tab w:val="num" w:pos="312"/>
        </w:tabs>
      </w:pPr>
    </w:lvl>
  </w:abstractNum>
  <w:abstractNum w:abstractNumId="7">
    <w:nsid w:val="5A0C5D73"/>
    <w:multiLevelType w:val="singleLevel"/>
    <w:tmpl w:val="5A0C5D73"/>
    <w:lvl w:ilvl="0">
      <w:start w:val="55"/>
      <w:numFmt w:val="decimal"/>
      <w:lvlText w:val="%1."/>
      <w:lvlJc w:val="left"/>
      <w:pPr>
        <w:tabs>
          <w:tab w:val="num" w:pos="312"/>
        </w:tabs>
      </w:pPr>
    </w:lvl>
  </w:abstractNum>
  <w:abstractNum w:abstractNumId="8">
    <w:nsid w:val="5A0CDC8E"/>
    <w:multiLevelType w:val="singleLevel"/>
    <w:tmpl w:val="5A0CDC8E"/>
    <w:lvl w:ilvl="0">
      <w:start w:val="1"/>
      <w:numFmt w:val="chineseCounting"/>
      <w:suff w:val="nothing"/>
      <w:lvlText w:val="第%1部"/>
      <w:lvlJc w:val="left"/>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3FC"/>
    <w:rsid w:val="0013012C"/>
    <w:rsid w:val="00335DD4"/>
    <w:rsid w:val="003513FC"/>
    <w:rsid w:val="004D3872"/>
    <w:rsid w:val="005326D5"/>
    <w:rsid w:val="00663538"/>
    <w:rsid w:val="0066710C"/>
    <w:rsid w:val="00703178"/>
    <w:rsid w:val="00971009"/>
    <w:rsid w:val="00A90CDF"/>
    <w:rsid w:val="00AB28DB"/>
    <w:rsid w:val="00C07EE0"/>
    <w:rsid w:val="00C9557C"/>
    <w:rsid w:val="00CA40B8"/>
    <w:rsid w:val="00DB62E6"/>
    <w:rsid w:val="00EA14F8"/>
    <w:rsid w:val="00FD6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538"/>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2E6"/>
    <w:rPr>
      <w:sz w:val="18"/>
      <w:szCs w:val="18"/>
    </w:rPr>
  </w:style>
  <w:style w:type="paragraph" w:styleId="a4">
    <w:name w:val="footer"/>
    <w:basedOn w:val="a"/>
    <w:link w:val="Char0"/>
    <w:uiPriority w:val="99"/>
    <w:unhideWhenUsed/>
    <w:rsid w:val="00DB62E6"/>
    <w:pPr>
      <w:tabs>
        <w:tab w:val="center" w:pos="4153"/>
        <w:tab w:val="right" w:pos="8306"/>
      </w:tabs>
      <w:snapToGrid w:val="0"/>
      <w:jc w:val="left"/>
    </w:pPr>
    <w:rPr>
      <w:sz w:val="18"/>
      <w:szCs w:val="18"/>
    </w:rPr>
  </w:style>
  <w:style w:type="character" w:customStyle="1" w:styleId="Char0">
    <w:name w:val="页脚 Char"/>
    <w:basedOn w:val="a0"/>
    <w:link w:val="a4"/>
    <w:uiPriority w:val="99"/>
    <w:rsid w:val="00DB62E6"/>
    <w:rPr>
      <w:sz w:val="18"/>
      <w:szCs w:val="18"/>
    </w:rPr>
  </w:style>
  <w:style w:type="paragraph" w:styleId="a5">
    <w:name w:val="Balloon Text"/>
    <w:basedOn w:val="a"/>
    <w:link w:val="Char1"/>
    <w:uiPriority w:val="99"/>
    <w:semiHidden/>
    <w:unhideWhenUsed/>
    <w:rsid w:val="00DB62E6"/>
    <w:rPr>
      <w:sz w:val="18"/>
      <w:szCs w:val="18"/>
    </w:rPr>
  </w:style>
  <w:style w:type="character" w:customStyle="1" w:styleId="Char1">
    <w:name w:val="批注框文本 Char"/>
    <w:basedOn w:val="a0"/>
    <w:link w:val="a5"/>
    <w:uiPriority w:val="99"/>
    <w:semiHidden/>
    <w:rsid w:val="00DB62E6"/>
    <w:rPr>
      <w:sz w:val="18"/>
      <w:szCs w:val="18"/>
    </w:rPr>
  </w:style>
  <w:style w:type="character" w:styleId="a6">
    <w:name w:val="Hyperlink"/>
    <w:basedOn w:val="a0"/>
    <w:uiPriority w:val="99"/>
    <w:unhideWhenUsed/>
    <w:rsid w:val="00703178"/>
    <w:rPr>
      <w:color w:val="0000FF" w:themeColor="hyperlink"/>
      <w:u w:val="single"/>
    </w:rPr>
  </w:style>
  <w:style w:type="paragraph" w:styleId="a7">
    <w:name w:val="Normal (Web)"/>
    <w:basedOn w:val="a"/>
    <w:uiPriority w:val="99"/>
    <w:unhideWhenUsed/>
    <w:rsid w:val="00663538"/>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2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2E6"/>
    <w:rPr>
      <w:sz w:val="18"/>
      <w:szCs w:val="18"/>
    </w:rPr>
  </w:style>
  <w:style w:type="paragraph" w:styleId="a4">
    <w:name w:val="footer"/>
    <w:basedOn w:val="a"/>
    <w:link w:val="Char0"/>
    <w:uiPriority w:val="99"/>
    <w:unhideWhenUsed/>
    <w:rsid w:val="00DB62E6"/>
    <w:pPr>
      <w:tabs>
        <w:tab w:val="center" w:pos="4153"/>
        <w:tab w:val="right" w:pos="8306"/>
      </w:tabs>
      <w:snapToGrid w:val="0"/>
      <w:jc w:val="left"/>
    </w:pPr>
    <w:rPr>
      <w:sz w:val="18"/>
      <w:szCs w:val="18"/>
    </w:rPr>
  </w:style>
  <w:style w:type="character" w:customStyle="1" w:styleId="Char0">
    <w:name w:val="页脚 Char"/>
    <w:basedOn w:val="a0"/>
    <w:link w:val="a4"/>
    <w:uiPriority w:val="99"/>
    <w:rsid w:val="00DB62E6"/>
    <w:rPr>
      <w:sz w:val="18"/>
      <w:szCs w:val="18"/>
    </w:rPr>
  </w:style>
  <w:style w:type="paragraph" w:styleId="a5">
    <w:name w:val="Balloon Text"/>
    <w:basedOn w:val="a"/>
    <w:link w:val="Char1"/>
    <w:uiPriority w:val="99"/>
    <w:semiHidden/>
    <w:unhideWhenUsed/>
    <w:rsid w:val="00DB62E6"/>
    <w:rPr>
      <w:sz w:val="18"/>
      <w:szCs w:val="18"/>
    </w:rPr>
  </w:style>
  <w:style w:type="character" w:customStyle="1" w:styleId="Char1">
    <w:name w:val="批注框文本 Char"/>
    <w:basedOn w:val="a0"/>
    <w:link w:val="a5"/>
    <w:uiPriority w:val="99"/>
    <w:semiHidden/>
    <w:rsid w:val="00DB62E6"/>
    <w:rPr>
      <w:sz w:val="18"/>
      <w:szCs w:val="18"/>
    </w:rPr>
  </w:style>
  <w:style w:type="character" w:styleId="a6">
    <w:name w:val="Hyperlink"/>
    <w:basedOn w:val="a0"/>
    <w:uiPriority w:val="99"/>
    <w:unhideWhenUsed/>
    <w:rsid w:val="007031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app.qq.com/o/simple.jsp?pkgname=com.jiaoyu.jinyingji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inyingjie.com/register.html?uid=67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48"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87BB9E1-31D1-496D-AFF9-A887D01A0257}">
  <ds:schemaRefs>
    <ds:schemaRef ds:uri="http://www.yonyou.com/relation"/>
  </ds:schemaRefs>
</ds:datastoreItem>
</file>

<file path=customXml/itemProps2.xml><?xml version="1.0" encoding="utf-8"?>
<ds:datastoreItem xmlns:ds="http://schemas.openxmlformats.org/officeDocument/2006/customXml" ds:itemID="{2281167B-E653-41B2-A373-9F2217091EC2}">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5043</Words>
  <Characters>28749</Characters>
  <Application>Microsoft Office Word</Application>
  <DocSecurity>0</DocSecurity>
  <Lines>239</Lines>
  <Paragraphs>67</Paragraphs>
  <ScaleCrop>false</ScaleCrop>
  <Company>china</Company>
  <LinksUpToDate>false</LinksUpToDate>
  <CharactersWithSpaces>33725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4</cp:revision>
  <dcterms:created xsi:type="dcterms:W3CDTF">2017-11-16T05:57:00Z</dcterms:created>
  <dcterms:modified xsi:type="dcterms:W3CDTF">2017-11-16T06:01:00Z</dcterms:modified>
</cp:coreProperties>
</file>