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EDB54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spacing w:val="4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b/>
          <w:spacing w:val="4"/>
          <w:sz w:val="20"/>
          <w:szCs w:val="20"/>
        </w:rPr>
        <w:t>1、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男婴身长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"/>
          <w:sz w:val="20"/>
          <w:szCs w:val="20"/>
        </w:rPr>
        <w:t>66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厘米，体重 </w:t>
      </w:r>
      <w:r>
        <w:rPr>
          <w:rFonts w:ascii="宋体" w:hAnsi="宋体" w:eastAsia="宋体" w:cs="宋体"/>
          <w:b/>
          <w:spacing w:val="4"/>
          <w:sz w:val="20"/>
          <w:szCs w:val="20"/>
        </w:rPr>
        <w:t>7.5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千克会捏皮球会敲打物品，听到有人叫自己的名字会转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头。最可</w:t>
      </w:r>
      <w:r>
        <w:rPr>
          <w:rFonts w:ascii="宋体" w:hAnsi="宋体" w:eastAsia="宋体" w:cs="宋体"/>
          <w:b/>
          <w:spacing w:val="8"/>
          <w:sz w:val="20"/>
          <w:szCs w:val="20"/>
        </w:rPr>
        <w:t>能的月龄是</w:t>
      </w:r>
    </w:p>
    <w:p w14:paraId="4A5F66A2">
      <w:pPr>
        <w:pStyle w:val="2"/>
        <w:spacing w:before="0" w:after="0" w:line="576" w:lineRule="auto"/>
        <w:ind w:left="118" w:right="7484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四个月</w:t>
      </w: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六个月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八个月</w:t>
      </w:r>
    </w:p>
    <w:p w14:paraId="6993E6B8">
      <w:pPr>
        <w:pStyle w:val="2"/>
        <w:spacing w:before="0" w:after="0" w:line="575" w:lineRule="auto"/>
        <w:ind w:left="118" w:right="7373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10</w:t>
      </w:r>
      <w:r>
        <w:rPr>
          <w:rFonts w:ascii="宋体" w:hAnsi="宋体" w:eastAsia="宋体" w:cs="宋体"/>
          <w:b/>
          <w:spacing w:val="-4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1"/>
          <w:sz w:val="20"/>
          <w:szCs w:val="20"/>
        </w:rPr>
        <w:t>个月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12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1"/>
          <w:sz w:val="20"/>
          <w:szCs w:val="20"/>
        </w:rPr>
        <w:t>个月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5B24F256">
      <w:pPr>
        <w:spacing w:before="0" w:after="0" w:line="200" w:lineRule="exact"/>
        <w:ind w:left="0" w:right="0"/>
      </w:pPr>
    </w:p>
    <w:p w14:paraId="57210B05">
      <w:pPr>
        <w:spacing w:before="0" w:after="0" w:line="200" w:lineRule="exact"/>
        <w:ind w:left="0" w:right="0"/>
      </w:pPr>
    </w:p>
    <w:p w14:paraId="21A48666">
      <w:pPr>
        <w:spacing w:before="0" w:after="0" w:line="372" w:lineRule="exact"/>
        <w:ind w:left="0" w:right="0"/>
      </w:pPr>
    </w:p>
    <w:p w14:paraId="7CAA448D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spacing w:val="15"/>
          <w:sz w:val="20"/>
          <w:szCs w:val="20"/>
          <w:lang w:val="en-US" w:eastAsia="zh-CN"/>
        </w:rPr>
        <w:t>62</w:t>
      </w:r>
      <w:r>
        <w:rPr>
          <w:rFonts w:ascii="宋体" w:hAnsi="宋体" w:eastAsia="宋体" w:cs="宋体"/>
          <w:b/>
          <w:spacing w:val="15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女性，50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岁，劳累后呼吸困难，心悸</w:t>
      </w:r>
      <w:r>
        <w:rPr>
          <w:rFonts w:ascii="宋体" w:hAnsi="宋体" w:eastAsia="宋体" w:cs="宋体"/>
          <w:b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>10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年，查体：血压</w:t>
      </w:r>
      <w:r>
        <w:rPr>
          <w:rFonts w:ascii="宋体" w:hAnsi="宋体" w:eastAsia="宋体" w:cs="宋体"/>
          <w:b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98/65mmHg，双颧，双</w:t>
      </w:r>
      <w:r>
        <w:rPr>
          <w:rFonts w:ascii="宋体" w:hAnsi="宋体" w:eastAsia="宋体" w:cs="宋体"/>
          <w:b/>
          <w:spacing w:val="8"/>
          <w:sz w:val="20"/>
          <w:szCs w:val="20"/>
        </w:rPr>
        <w:t>唇发绀。心律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120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次/分，律不起。心尖部闻及心尖部隆隆样杂音，为明确诊断，应选择</w:t>
      </w:r>
    </w:p>
    <w:p w14:paraId="6F527BB2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z w:val="20"/>
          <w:szCs w:val="20"/>
        </w:rPr>
        <w:t>A、胸部 x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线</w:t>
      </w:r>
    </w:p>
    <w:p w14:paraId="4020677E">
      <w:pPr>
        <w:spacing w:before="0" w:after="0" w:line="348" w:lineRule="exact"/>
        <w:ind w:left="0" w:right="0"/>
      </w:pPr>
    </w:p>
    <w:p w14:paraId="6278F6E8">
      <w:pPr>
        <w:pStyle w:val="2"/>
        <w:spacing w:before="0" w:after="0" w:line="576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超声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心动图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肺血管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造影</w:t>
      </w:r>
    </w:p>
    <w:p w14:paraId="59F75D20">
      <w:pPr>
        <w:pStyle w:val="2"/>
        <w:spacing w:before="0" w:after="0" w:line="568" w:lineRule="auto"/>
        <w:ind w:left="118" w:right="6626" w:firstLine="0"/>
      </w:pPr>
      <w:r>
        <w:rPr>
          <w:rFonts w:ascii="宋体" w:hAnsi="宋体" w:eastAsia="宋体" w:cs="宋体"/>
          <w:b/>
          <w:spacing w:val="28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37"/>
          <w:sz w:val="20"/>
          <w:szCs w:val="20"/>
        </w:rPr>
        <w:t>肺部高分辨</w:t>
      </w:r>
      <w:r>
        <w:rPr>
          <w:rFonts w:ascii="宋体" w:hAnsi="宋体" w:eastAsia="宋体" w:cs="宋体"/>
          <w:b/>
          <w:spacing w:val="-7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9"/>
          <w:sz w:val="20"/>
          <w:szCs w:val="20"/>
        </w:rPr>
        <w:t>CT</w:t>
      </w:r>
      <w:r>
        <w:rPr>
          <w:rFonts w:ascii="宋体" w:hAnsi="宋体" w:eastAsia="宋体" w:cs="宋体"/>
          <w:b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心电图</w:t>
      </w:r>
    </w:p>
    <w:p w14:paraId="54A97F47">
      <w:pPr>
        <w:pStyle w:val="2"/>
        <w:spacing w:before="17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395C1210">
      <w:pPr>
        <w:spacing w:before="0" w:after="0" w:line="348" w:lineRule="exact"/>
        <w:ind w:left="0" w:right="0"/>
      </w:pPr>
    </w:p>
    <w:p w14:paraId="549A3E69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008D5393">
      <w:pPr>
        <w:spacing w:before="0" w:after="0" w:line="200" w:lineRule="exact"/>
        <w:ind w:left="0" w:right="0"/>
      </w:pPr>
    </w:p>
    <w:p w14:paraId="4715DEB1">
      <w:pPr>
        <w:spacing w:before="0" w:after="0" w:line="200" w:lineRule="exact"/>
        <w:ind w:left="0" w:right="0"/>
      </w:pPr>
    </w:p>
    <w:p w14:paraId="259CE296">
      <w:pPr>
        <w:spacing w:before="0" w:after="0" w:line="399" w:lineRule="exact"/>
        <w:ind w:left="0" w:right="0"/>
      </w:pPr>
    </w:p>
    <w:p w14:paraId="2FA60A23">
      <w:pPr>
        <w:pStyle w:val="2"/>
        <w:spacing w:before="0" w:after="0" w:line="568" w:lineRule="auto"/>
        <w:ind w:left="118" w:right="1205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63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女，27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岁。自测尿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"/>
          <w:sz w:val="20"/>
          <w:szCs w:val="20"/>
        </w:rPr>
        <w:t>HCG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阳性，末次月经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"/>
          <w:sz w:val="20"/>
          <w:szCs w:val="20"/>
        </w:rPr>
        <w:t>2023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年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1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月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"/>
          <w:sz w:val="20"/>
          <w:szCs w:val="20"/>
        </w:rPr>
        <w:t>12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日，预产期为</w:t>
      </w:r>
      <w:r>
        <w:rPr>
          <w:rFonts w:ascii="宋体" w:hAnsi="宋体" w:eastAsia="宋体" w:cs="宋体"/>
          <w:b/>
          <w:spacing w:val="39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7"/>
          <w:sz w:val="20"/>
          <w:szCs w:val="20"/>
        </w:rPr>
        <w:t>45</w:t>
      </w:r>
      <w:r>
        <w:rPr>
          <w:rFonts w:ascii="宋体" w:hAnsi="宋体" w:eastAsia="宋体" w:cs="宋体"/>
          <w:b/>
          <w:spacing w:val="26"/>
          <w:sz w:val="20"/>
          <w:szCs w:val="20"/>
        </w:rPr>
        <w:t>224</w:t>
      </w:r>
    </w:p>
    <w:p w14:paraId="26263871">
      <w:pPr>
        <w:pStyle w:val="2"/>
        <w:spacing w:before="17" w:after="0" w:line="576" w:lineRule="auto"/>
        <w:ind w:left="118" w:right="7353" w:firstLine="0"/>
      </w:pPr>
      <w:r>
        <w:rPr>
          <w:rFonts w:ascii="宋体" w:hAnsi="宋体" w:eastAsia="宋体" w:cs="宋体"/>
          <w:b/>
          <w:spacing w:val="3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4</w:t>
      </w:r>
      <w:r>
        <w:rPr>
          <w:rFonts w:ascii="宋体" w:hAnsi="宋体" w:eastAsia="宋体" w:cs="宋体"/>
          <w:b/>
          <w:spacing w:val="24"/>
          <w:sz w:val="20"/>
          <w:szCs w:val="20"/>
        </w:rPr>
        <w:t>5251</w:t>
      </w:r>
      <w:r>
        <w:rPr>
          <w:rFonts w:ascii="宋体" w:hAnsi="宋体" w:eastAsia="宋体" w:cs="宋体"/>
          <w:b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5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4</w:t>
      </w:r>
      <w:r>
        <w:rPr>
          <w:rFonts w:ascii="宋体" w:hAnsi="宋体" w:eastAsia="宋体" w:cs="宋体"/>
          <w:b/>
          <w:spacing w:val="24"/>
          <w:sz w:val="20"/>
          <w:szCs w:val="20"/>
        </w:rPr>
        <w:t>5249</w:t>
      </w:r>
      <w:r>
        <w:rPr>
          <w:rFonts w:ascii="宋体" w:hAnsi="宋体" w:eastAsia="宋体" w:cs="宋体"/>
          <w:b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7"/>
          <w:sz w:val="20"/>
          <w:szCs w:val="20"/>
        </w:rPr>
        <w:t>452</w:t>
      </w:r>
      <w:r>
        <w:rPr>
          <w:rFonts w:ascii="宋体" w:hAnsi="宋体" w:eastAsia="宋体" w:cs="宋体"/>
          <w:b/>
          <w:spacing w:val="26"/>
          <w:sz w:val="20"/>
          <w:szCs w:val="20"/>
        </w:rPr>
        <w:t>20</w:t>
      </w:r>
      <w:r>
        <w:rPr>
          <w:rFonts w:ascii="宋体" w:hAnsi="宋体" w:eastAsia="宋体" w:cs="宋体"/>
          <w:b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2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4</w:t>
      </w:r>
      <w:r>
        <w:rPr>
          <w:rFonts w:ascii="宋体" w:hAnsi="宋体" w:eastAsia="宋体" w:cs="宋体"/>
          <w:b/>
          <w:spacing w:val="22"/>
          <w:sz w:val="20"/>
          <w:szCs w:val="20"/>
        </w:rPr>
        <w:t>5218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1895E1CE">
      <w:pPr>
        <w:spacing w:before="0" w:after="0" w:line="200" w:lineRule="exact"/>
        <w:ind w:left="0" w:right="0"/>
      </w:pPr>
    </w:p>
    <w:p w14:paraId="3591B4D6">
      <w:pPr>
        <w:spacing w:before="0" w:after="0" w:line="200" w:lineRule="exact"/>
        <w:ind w:left="0" w:right="0"/>
      </w:pPr>
    </w:p>
    <w:p w14:paraId="327691E9">
      <w:pPr>
        <w:spacing w:before="0" w:after="0" w:line="372" w:lineRule="exact"/>
        <w:ind w:left="0" w:right="0"/>
      </w:pPr>
    </w:p>
    <w:p w14:paraId="6671DD01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64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女婴，10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个月，发热伴呕吐，腹泻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2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天，大便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"/>
          <w:sz w:val="20"/>
          <w:szCs w:val="20"/>
        </w:rPr>
        <w:t>10-15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次每天，呈蛋花汤状，呕吐频</w:t>
      </w:r>
      <w:r>
        <w:rPr>
          <w:rFonts w:ascii="宋体" w:hAnsi="宋体" w:eastAsia="宋体" w:cs="宋体"/>
          <w:b/>
          <w:spacing w:val="6"/>
          <w:sz w:val="20"/>
          <w:szCs w:val="20"/>
        </w:rPr>
        <w:t>繁，尿量极少，查体：T38.3°C，精神萎靡，皮肤弹性差，呈花纹状，前囟、</w:t>
      </w:r>
      <w:r>
        <w:rPr>
          <w:rFonts w:ascii="宋体" w:hAnsi="宋体" w:eastAsia="宋体" w:cs="宋体"/>
          <w:b/>
          <w:spacing w:val="8"/>
          <w:sz w:val="20"/>
          <w:szCs w:val="20"/>
        </w:rPr>
        <w:t>眼窝可</w:t>
      </w:r>
      <w:r>
        <w:rPr>
          <w:rFonts w:ascii="宋体" w:hAnsi="宋体" w:eastAsia="宋体" w:cs="宋体"/>
          <w:b/>
          <w:spacing w:val="6"/>
          <w:sz w:val="20"/>
          <w:szCs w:val="20"/>
        </w:rPr>
        <w:t>见明显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凹陷，四肢阙冷，血钠</w:t>
      </w:r>
      <w:r>
        <w:rPr>
          <w:rFonts w:ascii="宋体" w:hAnsi="宋体" w:eastAsia="宋体" w:cs="宋体"/>
          <w:b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5"/>
          <w:sz w:val="20"/>
          <w:szCs w:val="20"/>
        </w:rPr>
        <w:t>135mmol，粪镜检偶见白细胞。该患儿脱水程度是</w:t>
      </w:r>
    </w:p>
    <w:p w14:paraId="3912F9E6">
      <w:pPr>
        <w:pStyle w:val="2"/>
        <w:spacing w:before="0" w:after="0" w:line="575" w:lineRule="auto"/>
        <w:ind w:left="118" w:right="664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中度等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渗性脱水</w:t>
      </w: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中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度低渗脱水</w:t>
      </w:r>
    </w:p>
    <w:p w14:paraId="19E2B9D0">
      <w:pPr>
        <w:pStyle w:val="2"/>
        <w:spacing w:before="0" w:after="0" w:line="576" w:lineRule="auto"/>
        <w:ind w:left="118" w:right="684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重度高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渗脱水</w:t>
      </w: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重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度等渗脱水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重度低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渗脱水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7E7484E4">
      <w:pPr>
        <w:spacing w:before="0" w:after="0" w:line="200" w:lineRule="exact"/>
        <w:ind w:left="0" w:right="0"/>
      </w:pPr>
    </w:p>
    <w:p w14:paraId="5D202E82">
      <w:pPr>
        <w:spacing w:before="0" w:after="0" w:line="200" w:lineRule="exact"/>
        <w:ind w:left="0" w:right="0"/>
      </w:pPr>
    </w:p>
    <w:p w14:paraId="31EB24FD">
      <w:pPr>
        <w:pStyle w:val="2"/>
        <w:spacing w:before="0" w:after="0" w:line="254" w:lineRule="auto"/>
        <w:ind w:left="118" w:right="0" w:firstLine="0"/>
      </w:pPr>
      <w:r>
        <w:rPr>
          <w:rFonts w:hint="eastAsia"/>
          <w:lang w:val="en-US" w:eastAsia="zh-CN"/>
        </w:rPr>
        <w:t>65</w:t>
      </w:r>
      <w:r>
        <w:rPr>
          <w:rFonts w:ascii="宋体" w:hAnsi="宋体" w:eastAsia="宋体" w:cs="宋体"/>
          <w:b/>
          <w:spacing w:val="5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女，27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岁。妊娠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36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周，自觉头痛，晨起突然出现持续性腹痛且逐渐加重。腹部检查：</w:t>
      </w:r>
    </w:p>
    <w:p w14:paraId="1FD58F7F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5BC90ED2">
      <w:pPr>
        <w:spacing w:before="0" w:after="0" w:line="175" w:lineRule="exact"/>
        <w:ind w:left="0" w:right="0"/>
      </w:pPr>
    </w:p>
    <w:p w14:paraId="316183AE">
      <w:pPr>
        <w:pStyle w:val="2"/>
        <w:spacing w:before="0" w:after="0" w:line="568" w:lineRule="auto"/>
        <w:ind w:left="118" w:right="532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子宫板状硬。患</w:t>
      </w:r>
      <w:r>
        <w:rPr>
          <w:rFonts w:ascii="宋体" w:hAnsi="宋体" w:eastAsia="宋体" w:cs="宋体"/>
          <w:b/>
          <w:spacing w:val="8"/>
          <w:sz w:val="20"/>
          <w:szCs w:val="20"/>
        </w:rPr>
        <w:t>者最可能的诊断是</w:t>
      </w: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胎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盘早剥</w:t>
      </w:r>
    </w:p>
    <w:p w14:paraId="48CFF3D7">
      <w:pPr>
        <w:pStyle w:val="2"/>
        <w:spacing w:before="17" w:after="0" w:line="575" w:lineRule="auto"/>
        <w:ind w:left="118" w:right="728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胎盘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前置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宫破裂</w:t>
      </w: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临产</w:t>
      </w:r>
    </w:p>
    <w:p w14:paraId="34D77EE5">
      <w:pPr>
        <w:pStyle w:val="2"/>
        <w:spacing w:before="3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先兆子</w:t>
      </w:r>
      <w:r>
        <w:rPr>
          <w:rFonts w:ascii="宋体" w:hAnsi="宋体" w:eastAsia="宋体" w:cs="宋体"/>
          <w:b/>
          <w:spacing w:val="9"/>
          <w:sz w:val="20"/>
          <w:szCs w:val="20"/>
        </w:rPr>
        <w:t>宫破裂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07E9DDC5">
      <w:pPr>
        <w:spacing w:before="0" w:after="0" w:line="200" w:lineRule="exact"/>
        <w:ind w:left="0" w:right="0"/>
      </w:pPr>
    </w:p>
    <w:p w14:paraId="4B4A2929">
      <w:pPr>
        <w:spacing w:before="0" w:after="0" w:line="200" w:lineRule="exact"/>
        <w:ind w:left="0" w:right="0"/>
      </w:pPr>
    </w:p>
    <w:p w14:paraId="06841DD1">
      <w:pPr>
        <w:spacing w:before="0" w:after="0" w:line="372" w:lineRule="exact"/>
        <w:ind w:left="0" w:right="0"/>
      </w:pPr>
    </w:p>
    <w:p w14:paraId="20F198F6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66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 男，发热 </w:t>
      </w:r>
      <w:r>
        <w:rPr>
          <w:rFonts w:ascii="宋体" w:hAnsi="宋体" w:eastAsia="宋体" w:cs="宋体"/>
          <w:b/>
          <w:spacing w:val="7"/>
          <w:sz w:val="20"/>
          <w:szCs w:val="20"/>
        </w:rPr>
        <w:t>4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天，体温达 </w:t>
      </w:r>
      <w:r>
        <w:rPr>
          <w:rFonts w:ascii="宋体" w:hAnsi="宋体" w:eastAsia="宋体" w:cs="宋体"/>
          <w:b/>
          <w:spacing w:val="8"/>
          <w:sz w:val="20"/>
          <w:szCs w:val="20"/>
        </w:rPr>
        <w:t>38℃，流涕，鼻塞、咳嗽，眼结膜充血。今发现耳后、颈枕</w:t>
      </w:r>
      <w:r>
        <w:rPr>
          <w:rFonts w:ascii="宋体" w:hAnsi="宋体" w:eastAsia="宋体" w:cs="宋体"/>
          <w:b/>
          <w:spacing w:val="10"/>
          <w:sz w:val="20"/>
          <w:szCs w:val="20"/>
        </w:rPr>
        <w:t>部</w:t>
      </w:r>
      <w:r>
        <w:rPr>
          <w:rFonts w:ascii="宋体" w:hAnsi="宋体" w:eastAsia="宋体" w:cs="宋体"/>
          <w:b/>
          <w:spacing w:val="9"/>
          <w:sz w:val="20"/>
          <w:szCs w:val="20"/>
        </w:rPr>
        <w:t>出现散在红色丘疹，疹间皮肤正常。最可能的诊断为</w:t>
      </w:r>
    </w:p>
    <w:p w14:paraId="4C177205">
      <w:pPr>
        <w:pStyle w:val="2"/>
        <w:spacing w:before="0" w:after="0" w:line="576" w:lineRule="auto"/>
        <w:ind w:left="118" w:right="7692" w:firstLine="0"/>
      </w:pPr>
      <w:r>
        <w:rPr>
          <w:rFonts w:ascii="宋体" w:hAnsi="宋体" w:eastAsia="宋体" w:cs="宋体"/>
          <w:b/>
          <w:spacing w:val="15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麻疹</w:t>
      </w:r>
      <w:r>
        <w:rPr>
          <w:rFonts w:ascii="宋体" w:hAnsi="宋体" w:eastAsia="宋体" w:cs="宋体"/>
          <w:b/>
          <w:spacing w:val="13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风疹</w:t>
      </w:r>
    </w:p>
    <w:p w14:paraId="3488C75B">
      <w:pPr>
        <w:pStyle w:val="2"/>
        <w:spacing w:before="0" w:after="0" w:line="575" w:lineRule="auto"/>
        <w:ind w:left="118" w:right="7287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幼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儿急诊</w:t>
      </w: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水痘</w:t>
      </w:r>
    </w:p>
    <w:p w14:paraId="060658AF">
      <w:pPr>
        <w:pStyle w:val="2"/>
        <w:spacing w:before="0" w:after="0" w:line="576" w:lineRule="auto"/>
        <w:ind w:left="118" w:right="752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手足口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D67A02B">
      <w:pPr>
        <w:spacing w:before="0" w:after="0" w:line="200" w:lineRule="exact"/>
        <w:ind w:left="0" w:right="0"/>
      </w:pPr>
    </w:p>
    <w:p w14:paraId="062479A0">
      <w:pPr>
        <w:spacing w:before="0" w:after="0" w:line="200" w:lineRule="exact"/>
        <w:ind w:left="0" w:right="0"/>
      </w:pPr>
    </w:p>
    <w:p w14:paraId="59B825F2">
      <w:pPr>
        <w:pStyle w:val="2"/>
        <w:spacing w:before="0" w:after="0" w:line="575" w:lineRule="auto"/>
        <w:ind w:left="118" w:right="173" w:firstLine="0"/>
      </w:pPr>
      <w:r>
        <w:rPr>
          <w:rFonts w:hint="eastAsia"/>
          <w:lang w:val="en-US" w:eastAsia="zh-CN"/>
        </w:rPr>
        <w:t>67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患者女，33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岁，右上肢烫伤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3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小时，查体：右手前臂红肿，可见大小不等的水泡，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破损</w:t>
      </w:r>
      <w:r>
        <w:rPr>
          <w:rFonts w:ascii="宋体" w:hAnsi="宋体" w:eastAsia="宋体" w:cs="宋体"/>
          <w:b/>
          <w:spacing w:val="9"/>
          <w:sz w:val="20"/>
          <w:szCs w:val="20"/>
        </w:rPr>
        <w:t>处创面红白相见，判断其严重程度及烧伤程度是</w:t>
      </w:r>
    </w:p>
    <w:p w14:paraId="25D14F39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轻度，</w:t>
      </w:r>
      <w:r>
        <w:rPr>
          <w:rFonts w:ascii="宋体" w:hAnsi="宋体" w:eastAsia="宋体" w:cs="宋体"/>
          <w:b/>
          <w:spacing w:val="16"/>
          <w:sz w:val="20"/>
          <w:szCs w:val="20"/>
        </w:rPr>
        <w:t>Ⅰ度</w:t>
      </w:r>
    </w:p>
    <w:p w14:paraId="25C038DD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32A1A80E">
      <w:pPr>
        <w:spacing w:before="0" w:after="0" w:line="175" w:lineRule="exact"/>
        <w:ind w:left="0" w:right="0"/>
      </w:pPr>
    </w:p>
    <w:p w14:paraId="3E1F4900">
      <w:pPr>
        <w:pStyle w:val="2"/>
        <w:spacing w:before="0" w:after="0" w:line="576" w:lineRule="auto"/>
        <w:ind w:left="118" w:right="684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轻度，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深Ⅱ度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中度，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浅Ⅱ度</w:t>
      </w: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中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度，深Ⅱ度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轻度，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浅Ⅱ度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0C1814B8">
      <w:pPr>
        <w:spacing w:before="0" w:after="0" w:line="200" w:lineRule="exact"/>
        <w:ind w:left="0" w:right="0"/>
      </w:pPr>
    </w:p>
    <w:p w14:paraId="0116A65F">
      <w:pPr>
        <w:spacing w:before="0" w:after="0" w:line="200" w:lineRule="exact"/>
        <w:ind w:left="0" w:right="0"/>
      </w:pPr>
    </w:p>
    <w:p w14:paraId="7D866F38">
      <w:pPr>
        <w:spacing w:before="0" w:after="0" w:line="372" w:lineRule="exact"/>
        <w:ind w:left="0" w:right="0"/>
      </w:pPr>
    </w:p>
    <w:p w14:paraId="1104289F">
      <w:pPr>
        <w:pStyle w:val="2"/>
        <w:spacing w:before="0" w:after="0" w:line="575" w:lineRule="auto"/>
        <w:ind w:left="118" w:right="171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68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6"/>
          <w:sz w:val="20"/>
          <w:szCs w:val="20"/>
        </w:rPr>
        <w:t>45</w:t>
      </w:r>
      <w:r>
        <w:rPr>
          <w:rFonts w:ascii="宋体" w:hAnsi="宋体" w:eastAsia="宋体" w:cs="宋体"/>
          <w:b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岁，胃癌患者行开腹胃癌根治术，患者无糖尿病，高血压，正常愈合伤口拆线时</w:t>
      </w:r>
      <w:r>
        <w:rPr>
          <w:rFonts w:ascii="宋体" w:hAnsi="宋体" w:eastAsia="宋体" w:cs="宋体"/>
          <w:b/>
          <w:spacing w:val="6"/>
          <w:sz w:val="20"/>
          <w:szCs w:val="20"/>
        </w:rPr>
        <w:t>间</w:t>
      </w:r>
    </w:p>
    <w:p w14:paraId="4D3CFD33">
      <w:pPr>
        <w:pStyle w:val="2"/>
        <w:spacing w:before="0" w:after="0" w:line="575" w:lineRule="auto"/>
        <w:ind w:left="118" w:right="7498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3-4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8"/>
          <w:sz w:val="20"/>
          <w:szCs w:val="20"/>
        </w:rPr>
        <w:t>天</w:t>
      </w:r>
      <w:r>
        <w:rPr>
          <w:rFonts w:ascii="宋体" w:hAnsi="宋体" w:eastAsia="宋体" w:cs="宋体"/>
          <w:b/>
          <w:spacing w:val="1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5-6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7"/>
          <w:sz w:val="20"/>
          <w:szCs w:val="20"/>
        </w:rPr>
        <w:t>天</w:t>
      </w:r>
      <w:r>
        <w:rPr>
          <w:rFonts w:ascii="宋体" w:hAnsi="宋体" w:eastAsia="宋体" w:cs="宋体"/>
          <w:b/>
          <w:spacing w:val="1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7-9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5"/>
          <w:sz w:val="20"/>
          <w:szCs w:val="20"/>
        </w:rPr>
        <w:t>天</w:t>
      </w:r>
    </w:p>
    <w:p w14:paraId="5FDBAF53">
      <w:pPr>
        <w:pStyle w:val="2"/>
        <w:spacing w:before="3" w:after="0" w:line="575" w:lineRule="auto"/>
        <w:ind w:left="118" w:right="7162" w:firstLine="0"/>
      </w:pPr>
      <w:r>
        <w:rPr>
          <w:rFonts w:ascii="宋体" w:hAnsi="宋体" w:eastAsia="宋体" w:cs="宋体"/>
          <w:b/>
          <w:spacing w:val="2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12</w:t>
      </w:r>
      <w:r>
        <w:rPr>
          <w:rFonts w:ascii="宋体" w:hAnsi="宋体" w:eastAsia="宋体" w:cs="宋体"/>
          <w:b/>
          <w:spacing w:val="-4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7"/>
          <w:sz w:val="20"/>
          <w:szCs w:val="20"/>
        </w:rPr>
        <w:t>天以上</w:t>
      </w:r>
      <w:r>
        <w:rPr>
          <w:rFonts w:ascii="宋体" w:hAnsi="宋体" w:eastAsia="宋体" w:cs="宋体"/>
          <w:b/>
          <w:spacing w:val="21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10-12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2"/>
          <w:sz w:val="20"/>
          <w:szCs w:val="20"/>
        </w:rPr>
        <w:t>天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24BDCC9A">
      <w:pPr>
        <w:spacing w:before="0" w:after="0" w:line="200" w:lineRule="exact"/>
        <w:ind w:left="0" w:right="0"/>
      </w:pPr>
    </w:p>
    <w:p w14:paraId="0D834103">
      <w:pPr>
        <w:spacing w:before="0" w:after="0" w:line="200" w:lineRule="exact"/>
        <w:ind w:left="0" w:right="0"/>
      </w:pPr>
    </w:p>
    <w:p w14:paraId="454E8367">
      <w:pPr>
        <w:spacing w:before="0" w:after="0" w:line="372" w:lineRule="exact"/>
        <w:ind w:left="0" w:right="0"/>
      </w:pPr>
    </w:p>
    <w:p w14:paraId="3D474942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69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女，48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岁，多关节肿痛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3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年余，累及双手指间关节炎，双腕，双膝关及足趾关节，</w:t>
      </w:r>
      <w:r>
        <w:rPr>
          <w:rFonts w:ascii="宋体" w:hAnsi="宋体" w:eastAsia="宋体" w:cs="宋体"/>
          <w:b/>
          <w:spacing w:val="7"/>
          <w:sz w:val="20"/>
          <w:szCs w:val="20"/>
        </w:rPr>
        <w:t>曾普查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"/>
          <w:sz w:val="20"/>
          <w:szCs w:val="20"/>
        </w:rPr>
        <w:t>RF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阳性，未继续诊治，对明确诊断特异性最强的是</w:t>
      </w:r>
    </w:p>
    <w:p w14:paraId="7C88874C">
      <w:pPr>
        <w:pStyle w:val="2"/>
        <w:spacing w:before="0" w:after="0" w:line="575" w:lineRule="auto"/>
        <w:ind w:left="118" w:right="6672" w:firstLine="0"/>
      </w:pPr>
      <w:r>
        <w:rPr>
          <w:rFonts w:ascii="宋体" w:hAnsi="宋体" w:eastAsia="宋体" w:cs="宋体"/>
          <w:b/>
          <w:spacing w:val="3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2"/>
          <w:sz w:val="20"/>
          <w:szCs w:val="20"/>
        </w:rPr>
        <w:t>HLA-B27</w:t>
      </w:r>
      <w:r>
        <w:rPr>
          <w:rFonts w:ascii="宋体" w:hAnsi="宋体" w:eastAsia="宋体" w:cs="宋体"/>
          <w:b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7"/>
          <w:sz w:val="20"/>
          <w:szCs w:val="20"/>
        </w:rPr>
        <w:t>阳性</w:t>
      </w: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8"/>
          <w:sz w:val="20"/>
          <w:szCs w:val="20"/>
        </w:rPr>
        <w:t>C</w:t>
      </w:r>
      <w:r>
        <w:rPr>
          <w:rFonts w:ascii="宋体" w:hAnsi="宋体" w:eastAsia="宋体" w:cs="宋体"/>
          <w:b/>
          <w:spacing w:val="-4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反应蛋白升高</w:t>
      </w:r>
    </w:p>
    <w:p w14:paraId="6A86735A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抗环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瓜氨酸肽抗体阳性</w:t>
      </w:r>
    </w:p>
    <w:p w14:paraId="4B17EA8B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422B58C7">
      <w:pPr>
        <w:spacing w:before="0" w:after="0" w:line="175" w:lineRule="exact"/>
        <w:ind w:left="0" w:right="0"/>
      </w:pPr>
    </w:p>
    <w:p w14:paraId="292DC108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血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沉升高</w:t>
      </w:r>
    </w:p>
    <w:p w14:paraId="4ECB50A7">
      <w:pPr>
        <w:spacing w:before="0" w:after="0" w:line="364" w:lineRule="exact"/>
        <w:ind w:left="0" w:right="0"/>
      </w:pPr>
    </w:p>
    <w:p w14:paraId="0E323B05">
      <w:pPr>
        <w:pStyle w:val="2"/>
        <w:spacing w:before="0" w:after="0" w:line="576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血尿</w:t>
      </w:r>
      <w:r>
        <w:rPr>
          <w:rFonts w:ascii="宋体" w:hAnsi="宋体" w:eastAsia="宋体" w:cs="宋体"/>
          <w:b/>
          <w:spacing w:val="9"/>
          <w:sz w:val="20"/>
          <w:szCs w:val="20"/>
        </w:rPr>
        <w:t>酸升高</w:t>
      </w:r>
      <w:bookmarkStart w:id="0" w:name="_GoBack"/>
      <w:bookmarkEnd w:id="0"/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22120A38">
      <w:pPr>
        <w:spacing w:before="0" w:after="0" w:line="200" w:lineRule="exact"/>
        <w:ind w:left="0" w:right="0"/>
      </w:pPr>
    </w:p>
    <w:p w14:paraId="03DD8F7C">
      <w:pPr>
        <w:spacing w:before="0" w:after="0" w:line="200" w:lineRule="exact"/>
        <w:ind w:left="0" w:right="0"/>
      </w:pPr>
    </w:p>
    <w:p w14:paraId="56C55D72">
      <w:pPr>
        <w:spacing w:before="0" w:after="0" w:line="372" w:lineRule="exact"/>
        <w:ind w:left="0" w:right="0"/>
      </w:pPr>
    </w:p>
    <w:p w14:paraId="5557F980">
      <w:pPr>
        <w:pStyle w:val="2"/>
        <w:spacing w:before="0" w:after="0" w:line="568" w:lineRule="auto"/>
        <w:ind w:left="118" w:right="569" w:firstLine="0"/>
      </w:pPr>
      <w:r>
        <w:rPr>
          <w:rFonts w:hint="eastAsia" w:cs="宋体"/>
          <w:b/>
          <w:spacing w:val="13"/>
          <w:sz w:val="20"/>
          <w:szCs w:val="20"/>
          <w:lang w:val="en-US" w:eastAsia="zh-CN"/>
        </w:rPr>
        <w:t>70</w:t>
      </w:r>
      <w:r>
        <w:rPr>
          <w:rFonts w:ascii="宋体" w:hAnsi="宋体" w:eastAsia="宋体" w:cs="宋体"/>
          <w:b/>
          <w:spacing w:val="13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孕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>40+2，宫缩</w:t>
      </w:r>
      <w:r>
        <w:rPr>
          <w:rFonts w:ascii="宋体" w:hAnsi="宋体" w:eastAsia="宋体" w:cs="宋体"/>
          <w:b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12h，7~10 </w:t>
      </w:r>
      <w:r>
        <w:rPr>
          <w:rFonts w:ascii="宋体" w:hAnsi="宋体" w:eastAsia="宋体" w:cs="宋体"/>
          <w:b/>
          <w:spacing w:val="19"/>
          <w:sz w:val="20"/>
          <w:szCs w:val="20"/>
        </w:rPr>
        <w:t>分钟一次宫缩，每次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20s，抬头</w:t>
      </w:r>
      <w:r>
        <w:rPr>
          <w:rFonts w:ascii="宋体" w:hAnsi="宋体" w:eastAsia="宋体" w:cs="宋体"/>
          <w:b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5"/>
          <w:sz w:val="20"/>
          <w:szCs w:val="20"/>
        </w:rPr>
        <w:t>S+1，处理措施是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给予缩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宫素</w:t>
      </w:r>
    </w:p>
    <w:p w14:paraId="44EE114B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剖腹产</w:t>
      </w:r>
    </w:p>
    <w:p w14:paraId="2760D8E1">
      <w:pPr>
        <w:spacing w:before="0" w:after="0" w:line="364" w:lineRule="exact"/>
        <w:ind w:left="0" w:right="0"/>
      </w:pPr>
    </w:p>
    <w:p w14:paraId="1356C26D">
      <w:pPr>
        <w:pStyle w:val="2"/>
        <w:spacing w:before="0" w:after="0" w:line="575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产</w:t>
      </w:r>
      <w:r>
        <w:rPr>
          <w:rFonts w:ascii="宋体" w:hAnsi="宋体" w:eastAsia="宋体" w:cs="宋体"/>
          <w:b/>
          <w:spacing w:val="15"/>
          <w:sz w:val="20"/>
          <w:szCs w:val="20"/>
        </w:rPr>
        <w:t>钳助产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人工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破膜</w:t>
      </w: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观察</w:t>
      </w:r>
    </w:p>
    <w:p w14:paraId="164E3BFA">
      <w:pPr>
        <w:pStyle w:val="2"/>
        <w:spacing w:before="3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5E3FBE47"/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E6F6B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37B63EE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977A6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2CE17E8"/>
    <w:rsid w:val="062E0F1B"/>
    <w:rsid w:val="0E4A08BC"/>
    <w:rsid w:val="0F007E7A"/>
    <w:rsid w:val="1A78554F"/>
    <w:rsid w:val="225A418D"/>
    <w:rsid w:val="313C1E8F"/>
    <w:rsid w:val="402B37FA"/>
    <w:rsid w:val="405745EF"/>
    <w:rsid w:val="4588524B"/>
    <w:rsid w:val="46DA67D7"/>
    <w:rsid w:val="4EB86BA1"/>
    <w:rsid w:val="519C4558"/>
    <w:rsid w:val="51C42B1E"/>
    <w:rsid w:val="5A68220F"/>
    <w:rsid w:val="60124276"/>
    <w:rsid w:val="64DD0CB7"/>
    <w:rsid w:val="65EA1B51"/>
    <w:rsid w:val="715813A9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11314</Words>
  <Characters>12178</Characters>
  <TotalTime>0</TotalTime>
  <ScaleCrop>false</ScaleCrop>
  <LinksUpToDate>false</LinksUpToDate>
  <CharactersWithSpaces>12791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