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3226">
      <w:pPr>
        <w:jc w:val="center"/>
        <w:rPr>
          <w:rStyle w:val="5"/>
        </w:rPr>
      </w:pPr>
      <w:r>
        <w:rPr>
          <w:rStyle w:val="5"/>
        </w:rPr>
        <w:t>2025 年中医中西医适宜技术</w:t>
      </w:r>
    </w:p>
    <w:p w14:paraId="158D3D1B">
      <w:pPr>
        <w:jc w:val="center"/>
        <w:rPr>
          <w:rFonts w:hint="eastAsia" w:eastAsiaTheme="minorEastAsia"/>
          <w:lang w:eastAsia="zh-CN"/>
        </w:rPr>
      </w:pPr>
      <w:bookmarkStart w:id="0" w:name="_GoBack"/>
      <w:bookmarkEnd w:id="0"/>
      <w:r>
        <w:rPr>
          <w:rStyle w:val="5"/>
        </w:rPr>
        <w:t>双十二年终助学狂欢夜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双十二的钟声即将敲响，金英杰医学培训机构为广大学子精心筹备了一场盛大的年终助学狂欢夜！在这个充满机遇与惊喜的夜晚，我们将聚焦中医与中西医适宜技术领域，为你的医学求学之路助力添彩。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本次狂欢夜，金英杰汇聚业内顶尖师资力量，他们将在直播中深度解析中医中西医适宜技术的核心要点与最新趋势，无论是中医基础理论的精妙阐释，还是中西医结合临床实践的技巧分享，都将让你受益匪浅。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限时超值课程优惠套餐重磅来袭！折扣力度空前，让你能够以更实惠的价格获取高品质的医学教育资源。现场还有海量学习资料免费赠送，从专业教材到独家备考秘籍，全方位满足你的学习需求。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互动抽奖环节更是不容错过！丰厚的奖学金、先进的学习设备以及金英杰定制的精美礼品等你来拿。参与直播互动，就有机会赢取大奖，为你的学习之旅增添更多惊喜与动力。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在 2025 年中医中西医适宜技术双十二年终助学狂欢夜，金英杰与你携手共进，开启医学知识的探索之门，助力你在中医中西医领域迈向新的高度。更多详情，请登录金英杰官方网站，我们期待与你共度这个难忘的狂欢之夜！</w:t>
      </w:r>
    </w:p>
    <w:p w14:paraId="7F1784D9">
      <w:pPr>
        <w:rPr>
          <w:rFonts w:hint="eastAsia" w:eastAsiaTheme="minorEastAsia"/>
          <w:lang w:eastAsia="zh-CN"/>
        </w:rPr>
      </w:pPr>
      <w:r>
        <w:rPr>
          <w:rFonts w:hint="eastAsia" w:eastAsiaTheme="minorEastAsia"/>
          <w:lang w:eastAsia="zh-CN"/>
        </w:rPr>
        <w:drawing>
          <wp:inline distT="0" distB="0" distL="114300" distR="114300">
            <wp:extent cx="4986655" cy="8862695"/>
            <wp:effectExtent l="0" t="0" r="4445" b="14605"/>
            <wp:docPr id="1" name="图片 1" descr="54346241653087432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3462416530874329_536780666231063806"/>
                    <pic:cNvPicPr>
                      <a:picLocks noChangeAspect="1"/>
                    </pic:cNvPicPr>
                  </pic:nvPicPr>
                  <pic:blipFill>
                    <a:blip r:embed="rId4"/>
                    <a:stretch>
                      <a:fillRect/>
                    </a:stretch>
                  </pic:blipFill>
                  <pic:spPr>
                    <a:xfrm>
                      <a:off x="0" y="0"/>
                      <a:ext cx="4986655" cy="88626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YWRkMmY0N2E2ZjM0YWE5MDFjZjM5NjI0ODI1NjcifQ=="/>
  </w:docVars>
  <w:rsids>
    <w:rsidRoot w:val="0F92718A"/>
    <w:rsid w:val="0F92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2024-12-06T09:07:00Z</dcterms:created>
  <dc:creator>Administrator</dc:creator>
  <cp:lastModifiedBy>Administrator</cp:lastModifiedBy>
  <dcterms:modified xsi:type="dcterms:W3CDTF">2024-12-06T09:10:17Z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547C20F5426743ABBCF86C48484AF830_11</vt:lpwstr>
  </property>
</Properties>
</file>